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56D6" w14:textId="64936944" w:rsidR="005B56FA" w:rsidRDefault="000F31FD">
      <w:r>
        <w:rPr>
          <w:noProof/>
        </w:rPr>
        <mc:AlternateContent>
          <mc:Choice Requires="wps">
            <w:drawing>
              <wp:anchor distT="0" distB="0" distL="114300" distR="114300" simplePos="0" relativeHeight="251657728" behindDoc="0" locked="0" layoutInCell="1" allowOverlap="1" wp14:anchorId="6103AB93" wp14:editId="2AF3C32D">
                <wp:simplePos x="0" y="0"/>
                <wp:positionH relativeFrom="column">
                  <wp:posOffset>5155565</wp:posOffset>
                </wp:positionH>
                <wp:positionV relativeFrom="paragraph">
                  <wp:posOffset>6985</wp:posOffset>
                </wp:positionV>
                <wp:extent cx="485775" cy="209550"/>
                <wp:effectExtent l="8255" t="7620" r="10795" b="11430"/>
                <wp:wrapNone/>
                <wp:docPr id="13997009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E9976" id="Rectangle 2" o:spid="_x0000_s1026" style="position:absolute;margin-left:405.95pt;margin-top:.55pt;width:38.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" filled="f">
                <v:textbox inset="5.85pt,.7pt,5.85pt,.7pt"/>
              </v:rect>
            </w:pict>
          </mc:Fallback>
        </mc:AlternateContent>
      </w:r>
      <w:r w:rsidR="008F592B">
        <w:rPr>
          <w:rFonts w:hint="eastAsia"/>
          <w:shd w:val="pct15" w:color="auto" w:fill="FFFFFF"/>
        </w:rPr>
        <w:t>令和</w:t>
      </w:r>
      <w:r w:rsidR="00A44F07">
        <w:rPr>
          <w:rFonts w:hint="eastAsia"/>
          <w:shd w:val="pct15" w:color="auto" w:fill="FFFFFF"/>
        </w:rPr>
        <w:t>８</w:t>
      </w:r>
      <w:r w:rsidR="008F592B">
        <w:rPr>
          <w:rFonts w:hint="eastAsia"/>
          <w:shd w:val="pct15" w:color="auto" w:fill="FFFFFF"/>
        </w:rPr>
        <w:t>・</w:t>
      </w:r>
      <w:r w:rsidR="00A44F07">
        <w:rPr>
          <w:rFonts w:hint="eastAsia"/>
          <w:shd w:val="pct15" w:color="auto" w:fill="FFFFFF"/>
        </w:rPr>
        <w:t>９</w:t>
      </w:r>
      <w:r w:rsidR="00F10AC0" w:rsidRPr="00F10AC0">
        <w:rPr>
          <w:rFonts w:hint="eastAsia"/>
          <w:shd w:val="pct15" w:color="auto" w:fill="FFFFFF"/>
        </w:rPr>
        <w:t>年度用</w:t>
      </w:r>
      <w:r w:rsidR="00F10AC0">
        <w:rPr>
          <w:rFonts w:hint="eastAsia"/>
        </w:rPr>
        <w:t xml:space="preserve">　　　　　　　　　　　　　　　　　　　　　　　　　　　　　</w:t>
      </w:r>
      <w:r w:rsidR="008F592B">
        <w:rPr>
          <w:rFonts w:hint="eastAsia"/>
        </w:rPr>
        <w:t xml:space="preserve">　　</w:t>
      </w:r>
      <w:r w:rsidR="00F10AC0">
        <w:rPr>
          <w:rFonts w:hint="eastAsia"/>
        </w:rPr>
        <w:t>部外秘</w:t>
      </w:r>
    </w:p>
    <w:p w14:paraId="05C54B9A" w14:textId="77777777" w:rsidR="00F10AC0" w:rsidRDefault="00F10AC0"/>
    <w:p w14:paraId="7CF21029" w14:textId="77777777" w:rsidR="00F10AC0" w:rsidRPr="00554A31" w:rsidRDefault="00F10AC0" w:rsidP="00F10AC0">
      <w:pPr>
        <w:jc w:val="center"/>
        <w:rPr>
          <w:sz w:val="24"/>
          <w:szCs w:val="24"/>
        </w:rPr>
      </w:pPr>
      <w:r w:rsidRPr="00554A31">
        <w:rPr>
          <w:rFonts w:hint="eastAsia"/>
          <w:sz w:val="24"/>
          <w:szCs w:val="24"/>
        </w:rPr>
        <w:t>中小企業高度化診断参加希望申出書</w:t>
      </w:r>
    </w:p>
    <w:p w14:paraId="6D62DE17" w14:textId="77777777" w:rsidR="00F10AC0" w:rsidRDefault="00F10AC0" w:rsidP="00F10AC0">
      <w:pPr>
        <w:jc w:val="center"/>
      </w:pPr>
    </w:p>
    <w:p w14:paraId="04EF1976" w14:textId="77777777" w:rsidR="00F10AC0" w:rsidRDefault="008F592B" w:rsidP="00F10AC0">
      <w:pPr>
        <w:jc w:val="right"/>
      </w:pPr>
      <w:r>
        <w:rPr>
          <w:rFonts w:hint="eastAsia"/>
        </w:rPr>
        <w:t>令和</w:t>
      </w:r>
      <w:r w:rsidR="00F10AC0">
        <w:rPr>
          <w:rFonts w:hint="eastAsia"/>
        </w:rPr>
        <w:t xml:space="preserve">　　年　　月　　日</w:t>
      </w:r>
    </w:p>
    <w:p w14:paraId="63B07624" w14:textId="77777777" w:rsidR="00F10AC0" w:rsidRDefault="00F10AC0" w:rsidP="00F10AC0">
      <w:pPr>
        <w:jc w:val="left"/>
      </w:pPr>
      <w:r>
        <w:rPr>
          <w:rFonts w:hint="eastAsia"/>
        </w:rPr>
        <w:t>山　口　県　知　事　様</w:t>
      </w:r>
    </w:p>
    <w:p w14:paraId="03B13EB7" w14:textId="77777777" w:rsidR="00F10AC0" w:rsidRDefault="00F10AC0" w:rsidP="00F10AC0">
      <w:pPr>
        <w:ind w:firstLineChars="2025" w:firstLine="4253"/>
        <w:jc w:val="left"/>
      </w:pPr>
    </w:p>
    <w:p w14:paraId="41BF9AB8" w14:textId="77777777" w:rsidR="00F10AC0" w:rsidRDefault="00F10AC0" w:rsidP="00F10AC0">
      <w:pPr>
        <w:ind w:firstLineChars="2025" w:firstLine="4253"/>
        <w:jc w:val="left"/>
      </w:pPr>
      <w:r>
        <w:rPr>
          <w:rFonts w:hint="eastAsia"/>
        </w:rPr>
        <w:t>郵便番号</w:t>
      </w:r>
    </w:p>
    <w:p w14:paraId="6E9F4D12" w14:textId="77777777" w:rsidR="00F10AC0" w:rsidRDefault="00F10AC0" w:rsidP="00F10AC0">
      <w:pPr>
        <w:ind w:firstLineChars="2025" w:firstLine="4253"/>
        <w:jc w:val="left"/>
      </w:pPr>
      <w:r>
        <w:rPr>
          <w:rFonts w:hint="eastAsia"/>
        </w:rPr>
        <w:t>住　　所</w:t>
      </w:r>
    </w:p>
    <w:p w14:paraId="705CAFA3" w14:textId="77777777" w:rsidR="00F10AC0" w:rsidRDefault="00F10AC0" w:rsidP="00F10AC0">
      <w:pPr>
        <w:ind w:firstLineChars="2658" w:firstLine="4253"/>
        <w:jc w:val="left"/>
        <w:rPr>
          <w:sz w:val="16"/>
          <w:szCs w:val="16"/>
        </w:rPr>
      </w:pPr>
      <w:r w:rsidRPr="00F10AC0">
        <w:rPr>
          <w:rFonts w:hint="eastAsia"/>
          <w:sz w:val="16"/>
          <w:szCs w:val="16"/>
        </w:rPr>
        <w:t>(</w:t>
      </w:r>
      <w:r w:rsidRPr="00F10AC0">
        <w:rPr>
          <w:rFonts w:hint="eastAsia"/>
          <w:sz w:val="16"/>
          <w:szCs w:val="16"/>
        </w:rPr>
        <w:t>ふりがな</w:t>
      </w:r>
      <w:r w:rsidRPr="00F10AC0">
        <w:rPr>
          <w:rFonts w:hint="eastAsia"/>
          <w:sz w:val="16"/>
          <w:szCs w:val="16"/>
        </w:rPr>
        <w:t>)</w:t>
      </w:r>
    </w:p>
    <w:p w14:paraId="2ECAE30C" w14:textId="77777777" w:rsidR="00F10AC0" w:rsidRDefault="00F10AC0" w:rsidP="00F10AC0">
      <w:pPr>
        <w:ind w:firstLineChars="2025" w:firstLine="4253"/>
        <w:jc w:val="left"/>
        <w:rPr>
          <w:szCs w:val="21"/>
        </w:rPr>
      </w:pPr>
      <w:r w:rsidRPr="00F10AC0">
        <w:rPr>
          <w:rFonts w:hint="eastAsia"/>
          <w:szCs w:val="21"/>
        </w:rPr>
        <w:t>氏　　名</w:t>
      </w:r>
    </w:p>
    <w:p w14:paraId="38750D50" w14:textId="77777777" w:rsidR="00F10AC0" w:rsidRDefault="00F10AC0" w:rsidP="00F10AC0">
      <w:pPr>
        <w:jc w:val="left"/>
        <w:rPr>
          <w:szCs w:val="21"/>
        </w:rPr>
      </w:pPr>
    </w:p>
    <w:p w14:paraId="7D8C9A9D" w14:textId="77777777" w:rsidR="00F10AC0" w:rsidRDefault="00F10AC0" w:rsidP="00F10AC0">
      <w:pPr>
        <w:jc w:val="left"/>
        <w:rPr>
          <w:szCs w:val="21"/>
        </w:rPr>
      </w:pPr>
    </w:p>
    <w:p w14:paraId="16147019" w14:textId="77777777" w:rsidR="00F10AC0" w:rsidRDefault="003A3804" w:rsidP="00F10AC0">
      <w:pPr>
        <w:ind w:firstLineChars="135" w:firstLine="283"/>
        <w:jc w:val="left"/>
        <w:rPr>
          <w:szCs w:val="21"/>
        </w:rPr>
      </w:pPr>
      <w:r>
        <w:rPr>
          <w:rFonts w:hint="eastAsia"/>
          <w:szCs w:val="21"/>
        </w:rPr>
        <w:t>山口県が</w:t>
      </w:r>
      <w:r w:rsidR="008F592B">
        <w:rPr>
          <w:rFonts w:hint="eastAsia"/>
          <w:szCs w:val="21"/>
        </w:rPr>
        <w:t>令和</w:t>
      </w:r>
      <w:r w:rsidR="00A44F07">
        <w:rPr>
          <w:rFonts w:hint="eastAsia"/>
          <w:szCs w:val="21"/>
        </w:rPr>
        <w:t>８</w:t>
      </w:r>
      <w:r w:rsidR="008F592B">
        <w:rPr>
          <w:rFonts w:hint="eastAsia"/>
          <w:szCs w:val="21"/>
        </w:rPr>
        <w:t>年度及び令和</w:t>
      </w:r>
      <w:r w:rsidR="00A44F07">
        <w:rPr>
          <w:rFonts w:hint="eastAsia"/>
          <w:szCs w:val="21"/>
        </w:rPr>
        <w:t>９</w:t>
      </w:r>
      <w:r w:rsidR="008F592B">
        <w:rPr>
          <w:rFonts w:hint="eastAsia"/>
          <w:szCs w:val="21"/>
        </w:rPr>
        <w:t>年度</w:t>
      </w:r>
      <w:r w:rsidR="00F10AC0">
        <w:rPr>
          <w:rFonts w:hint="eastAsia"/>
          <w:szCs w:val="21"/>
        </w:rPr>
        <w:t>に実施する中小企業高度化診断業務に参加したいので、関係書類を添えて申し出ます。</w:t>
      </w:r>
    </w:p>
    <w:p w14:paraId="291D3AB0" w14:textId="77777777" w:rsidR="00F10AC0" w:rsidRDefault="00F10AC0" w:rsidP="00F10AC0">
      <w:pPr>
        <w:ind w:firstLineChars="135" w:firstLine="283"/>
        <w:jc w:val="left"/>
        <w:rPr>
          <w:szCs w:val="21"/>
        </w:rPr>
      </w:pPr>
      <w:r>
        <w:rPr>
          <w:rFonts w:hint="eastAsia"/>
          <w:szCs w:val="21"/>
        </w:rPr>
        <w:t>なお、この申出書及び関係書類のすべての記載事項は、事実に相違ないことを誓約します。</w:t>
      </w:r>
    </w:p>
    <w:p w14:paraId="61612FFA" w14:textId="77777777" w:rsidR="00F10AC0" w:rsidRDefault="00F10AC0" w:rsidP="00F10AC0">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956"/>
      </w:tblGrid>
      <w:tr w:rsidR="00F10AC0" w:rsidRPr="00D50F5C" w14:paraId="41B3F343" w14:textId="77777777" w:rsidTr="00D50F5C">
        <w:trPr>
          <w:trHeight w:val="527"/>
        </w:trPr>
        <w:tc>
          <w:tcPr>
            <w:tcW w:w="534" w:type="dxa"/>
            <w:shd w:val="solid" w:color="auto" w:fill="auto"/>
            <w:vAlign w:val="center"/>
          </w:tcPr>
          <w:p w14:paraId="687A72F1" w14:textId="77777777" w:rsidR="00F10AC0" w:rsidRPr="00D50F5C" w:rsidRDefault="0042686B" w:rsidP="00D50F5C">
            <w:pPr>
              <w:jc w:val="center"/>
              <w:rPr>
                <w:sz w:val="24"/>
                <w:szCs w:val="24"/>
              </w:rPr>
            </w:pPr>
            <w:r w:rsidRPr="00D50F5C">
              <w:rPr>
                <w:rFonts w:hint="eastAsia"/>
                <w:sz w:val="24"/>
                <w:szCs w:val="24"/>
              </w:rPr>
              <w:t>１</w:t>
            </w:r>
          </w:p>
        </w:tc>
        <w:tc>
          <w:tcPr>
            <w:tcW w:w="9162" w:type="dxa"/>
            <w:vAlign w:val="center"/>
          </w:tcPr>
          <w:p w14:paraId="3C9881AF" w14:textId="77777777" w:rsidR="00F10AC0" w:rsidRPr="00D50F5C" w:rsidRDefault="0042686B" w:rsidP="0042686B">
            <w:pPr>
              <w:rPr>
                <w:szCs w:val="21"/>
              </w:rPr>
            </w:pPr>
            <w:r w:rsidRPr="00D50F5C">
              <w:rPr>
                <w:rFonts w:hint="eastAsia"/>
                <w:sz w:val="24"/>
                <w:szCs w:val="24"/>
              </w:rPr>
              <w:t>履歴等</w:t>
            </w:r>
            <w:r w:rsidRPr="00D50F5C">
              <w:rPr>
                <w:rFonts w:hint="eastAsia"/>
                <w:szCs w:val="21"/>
              </w:rPr>
              <w:t xml:space="preserve">　　</w:t>
            </w:r>
            <w:r w:rsidRPr="00D50F5C">
              <w:rPr>
                <w:rFonts w:hint="eastAsia"/>
                <w:sz w:val="18"/>
                <w:szCs w:val="18"/>
                <w:u w:val="single"/>
              </w:rPr>
              <w:t>※中小企業診断士登録証の写し</w:t>
            </w:r>
            <w:r w:rsidR="003A3804">
              <w:rPr>
                <w:rFonts w:hint="eastAsia"/>
                <w:sz w:val="18"/>
                <w:szCs w:val="18"/>
                <w:u w:val="single"/>
              </w:rPr>
              <w:t>（表裏とも）</w:t>
            </w:r>
            <w:r w:rsidRPr="00D50F5C">
              <w:rPr>
                <w:rFonts w:hint="eastAsia"/>
                <w:sz w:val="18"/>
                <w:szCs w:val="18"/>
                <w:u w:val="single"/>
              </w:rPr>
              <w:t>を添付してください。</w:t>
            </w:r>
          </w:p>
        </w:tc>
      </w:tr>
    </w:tbl>
    <w:p w14:paraId="2F881F44" w14:textId="77777777" w:rsidR="00F10AC0" w:rsidRDefault="00F10AC0" w:rsidP="00F10AC0">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997"/>
        <w:gridCol w:w="3334"/>
        <w:gridCol w:w="1529"/>
        <w:gridCol w:w="3093"/>
      </w:tblGrid>
      <w:tr w:rsidR="0042686B" w:rsidRPr="00D50F5C" w14:paraId="6DE22877" w14:textId="77777777" w:rsidTr="00A91480">
        <w:tc>
          <w:tcPr>
            <w:tcW w:w="1559" w:type="dxa"/>
            <w:gridSpan w:val="2"/>
            <w:tcBorders>
              <w:bottom w:val="single" w:sz="4" w:space="0" w:color="000000"/>
            </w:tcBorders>
            <w:shd w:val="pct15" w:color="auto" w:fill="auto"/>
          </w:tcPr>
          <w:p w14:paraId="142449F3" w14:textId="77777777" w:rsidR="0042686B" w:rsidRPr="00D50F5C" w:rsidRDefault="00374405" w:rsidP="00D50F5C">
            <w:pPr>
              <w:jc w:val="center"/>
              <w:rPr>
                <w:szCs w:val="21"/>
              </w:rPr>
            </w:pPr>
            <w:r w:rsidRPr="00D50F5C">
              <w:rPr>
                <w:rFonts w:hint="eastAsia"/>
                <w:szCs w:val="21"/>
              </w:rPr>
              <w:t>自　　　宅</w:t>
            </w:r>
          </w:p>
        </w:tc>
        <w:tc>
          <w:tcPr>
            <w:tcW w:w="3402" w:type="dxa"/>
            <w:tcBorders>
              <w:bottom w:val="nil"/>
            </w:tcBorders>
          </w:tcPr>
          <w:p w14:paraId="4F35A560" w14:textId="77777777" w:rsidR="0042686B" w:rsidRPr="00D50F5C" w:rsidRDefault="00374405" w:rsidP="00D50F5C">
            <w:pPr>
              <w:jc w:val="left"/>
              <w:rPr>
                <w:szCs w:val="21"/>
              </w:rPr>
            </w:pPr>
            <w:r w:rsidRPr="00D50F5C">
              <w:rPr>
                <w:rFonts w:hint="eastAsia"/>
                <w:szCs w:val="21"/>
              </w:rPr>
              <w:t>(</w:t>
            </w:r>
            <w:r w:rsidRPr="00D50F5C">
              <w:rPr>
                <w:rFonts w:hint="eastAsia"/>
                <w:szCs w:val="21"/>
              </w:rPr>
              <w:t xml:space="preserve">〒　　　－　　　　</w:t>
            </w:r>
            <w:r w:rsidRPr="00D50F5C">
              <w:rPr>
                <w:rFonts w:hint="eastAsia"/>
                <w:szCs w:val="21"/>
              </w:rPr>
              <w:t>)</w:t>
            </w:r>
          </w:p>
        </w:tc>
        <w:tc>
          <w:tcPr>
            <w:tcW w:w="1559" w:type="dxa"/>
            <w:shd w:val="pct12" w:color="auto" w:fill="auto"/>
          </w:tcPr>
          <w:p w14:paraId="58163342" w14:textId="77777777" w:rsidR="0042686B" w:rsidRPr="00D50F5C" w:rsidRDefault="00374405" w:rsidP="00D50F5C">
            <w:pPr>
              <w:jc w:val="center"/>
              <w:rPr>
                <w:szCs w:val="21"/>
              </w:rPr>
            </w:pPr>
            <w:r w:rsidRPr="00D50F5C">
              <w:rPr>
                <w:rFonts w:hint="eastAsia"/>
                <w:szCs w:val="21"/>
              </w:rPr>
              <w:t>電　　　話</w:t>
            </w:r>
          </w:p>
        </w:tc>
        <w:tc>
          <w:tcPr>
            <w:tcW w:w="3176" w:type="dxa"/>
          </w:tcPr>
          <w:p w14:paraId="66B94D95" w14:textId="77777777" w:rsidR="0042686B" w:rsidRPr="00D50F5C" w:rsidRDefault="0042686B" w:rsidP="00D50F5C">
            <w:pPr>
              <w:jc w:val="left"/>
              <w:rPr>
                <w:szCs w:val="21"/>
              </w:rPr>
            </w:pPr>
          </w:p>
        </w:tc>
      </w:tr>
      <w:tr w:rsidR="0042686B" w:rsidRPr="00D50F5C" w14:paraId="4F7E0322" w14:textId="77777777" w:rsidTr="00A91480">
        <w:tc>
          <w:tcPr>
            <w:tcW w:w="1559" w:type="dxa"/>
            <w:gridSpan w:val="2"/>
            <w:tcBorders>
              <w:top w:val="nil"/>
              <w:bottom w:val="single" w:sz="4" w:space="0" w:color="000000"/>
            </w:tcBorders>
            <w:shd w:val="pct15" w:color="auto" w:fill="auto"/>
          </w:tcPr>
          <w:p w14:paraId="1837472F" w14:textId="77777777" w:rsidR="0042686B" w:rsidRPr="00D50F5C" w:rsidRDefault="0042686B" w:rsidP="00D50F5C">
            <w:pPr>
              <w:jc w:val="center"/>
              <w:rPr>
                <w:szCs w:val="21"/>
              </w:rPr>
            </w:pPr>
          </w:p>
        </w:tc>
        <w:tc>
          <w:tcPr>
            <w:tcW w:w="3402" w:type="dxa"/>
            <w:tcBorders>
              <w:top w:val="nil"/>
              <w:bottom w:val="nil"/>
            </w:tcBorders>
          </w:tcPr>
          <w:p w14:paraId="1BB2838F" w14:textId="77777777" w:rsidR="0042686B" w:rsidRPr="00D50F5C" w:rsidRDefault="0042686B" w:rsidP="00D50F5C">
            <w:pPr>
              <w:jc w:val="left"/>
              <w:rPr>
                <w:szCs w:val="21"/>
              </w:rPr>
            </w:pPr>
          </w:p>
        </w:tc>
        <w:tc>
          <w:tcPr>
            <w:tcW w:w="1559" w:type="dxa"/>
            <w:shd w:val="pct12" w:color="auto" w:fill="auto"/>
          </w:tcPr>
          <w:p w14:paraId="2A6DC23E" w14:textId="77777777" w:rsidR="0042686B" w:rsidRPr="00D50F5C" w:rsidRDefault="00374405" w:rsidP="00D50F5C">
            <w:pPr>
              <w:jc w:val="center"/>
              <w:rPr>
                <w:szCs w:val="21"/>
              </w:rPr>
            </w:pPr>
            <w:r w:rsidRPr="00D50F5C">
              <w:rPr>
                <w:rFonts w:hint="eastAsia"/>
                <w:szCs w:val="21"/>
              </w:rPr>
              <w:t>Ｆ　Ａ　Ｘ</w:t>
            </w:r>
          </w:p>
        </w:tc>
        <w:tc>
          <w:tcPr>
            <w:tcW w:w="3176" w:type="dxa"/>
          </w:tcPr>
          <w:p w14:paraId="4FC18E54" w14:textId="77777777" w:rsidR="0042686B" w:rsidRPr="00D50F5C" w:rsidRDefault="0042686B" w:rsidP="00D50F5C">
            <w:pPr>
              <w:jc w:val="left"/>
              <w:rPr>
                <w:szCs w:val="21"/>
              </w:rPr>
            </w:pPr>
          </w:p>
        </w:tc>
      </w:tr>
      <w:tr w:rsidR="0042686B" w:rsidRPr="00D50F5C" w14:paraId="455F6E46" w14:textId="77777777" w:rsidTr="00A91480">
        <w:tc>
          <w:tcPr>
            <w:tcW w:w="1559" w:type="dxa"/>
            <w:gridSpan w:val="2"/>
            <w:tcBorders>
              <w:top w:val="nil"/>
            </w:tcBorders>
            <w:shd w:val="pct15" w:color="auto" w:fill="auto"/>
          </w:tcPr>
          <w:p w14:paraId="304B084B" w14:textId="77777777" w:rsidR="0042686B" w:rsidRPr="00D50F5C" w:rsidRDefault="00374405" w:rsidP="00D50F5C">
            <w:pPr>
              <w:jc w:val="center"/>
              <w:rPr>
                <w:szCs w:val="21"/>
              </w:rPr>
            </w:pPr>
            <w:r w:rsidRPr="00D50F5C">
              <w:rPr>
                <w:rFonts w:hint="eastAsia"/>
                <w:szCs w:val="21"/>
              </w:rPr>
              <w:t>住　　　所</w:t>
            </w:r>
          </w:p>
        </w:tc>
        <w:tc>
          <w:tcPr>
            <w:tcW w:w="3402" w:type="dxa"/>
            <w:tcBorders>
              <w:top w:val="nil"/>
            </w:tcBorders>
          </w:tcPr>
          <w:p w14:paraId="4989F006" w14:textId="77777777" w:rsidR="0042686B" w:rsidRPr="00D50F5C" w:rsidRDefault="0042686B" w:rsidP="00D50F5C">
            <w:pPr>
              <w:jc w:val="left"/>
              <w:rPr>
                <w:szCs w:val="21"/>
              </w:rPr>
            </w:pPr>
          </w:p>
        </w:tc>
        <w:tc>
          <w:tcPr>
            <w:tcW w:w="1559" w:type="dxa"/>
            <w:shd w:val="pct12" w:color="auto" w:fill="auto"/>
          </w:tcPr>
          <w:p w14:paraId="4BC9FAA8" w14:textId="77777777" w:rsidR="0042686B" w:rsidRPr="00D50F5C" w:rsidRDefault="00374405" w:rsidP="00D50F5C">
            <w:pPr>
              <w:jc w:val="center"/>
              <w:rPr>
                <w:szCs w:val="21"/>
              </w:rPr>
            </w:pPr>
            <w:r w:rsidRPr="00D50F5C">
              <w:rPr>
                <w:rFonts w:hint="eastAsia"/>
                <w:szCs w:val="21"/>
              </w:rPr>
              <w:t>E-mail</w:t>
            </w:r>
          </w:p>
        </w:tc>
        <w:tc>
          <w:tcPr>
            <w:tcW w:w="3176" w:type="dxa"/>
          </w:tcPr>
          <w:p w14:paraId="1EA1EF20" w14:textId="77777777" w:rsidR="0042686B" w:rsidRPr="00D50F5C" w:rsidRDefault="0042686B" w:rsidP="00D50F5C">
            <w:pPr>
              <w:jc w:val="left"/>
              <w:rPr>
                <w:szCs w:val="21"/>
              </w:rPr>
            </w:pPr>
          </w:p>
        </w:tc>
      </w:tr>
      <w:tr w:rsidR="00374405" w:rsidRPr="00D50F5C" w14:paraId="430ABDCA" w14:textId="77777777" w:rsidTr="00A91480">
        <w:tc>
          <w:tcPr>
            <w:tcW w:w="1559" w:type="dxa"/>
            <w:gridSpan w:val="2"/>
            <w:tcBorders>
              <w:bottom w:val="single" w:sz="4" w:space="0" w:color="000000"/>
            </w:tcBorders>
            <w:shd w:val="pct15" w:color="auto" w:fill="auto"/>
          </w:tcPr>
          <w:p w14:paraId="7916507D" w14:textId="77777777" w:rsidR="00374405" w:rsidRPr="00D50F5C" w:rsidRDefault="00374405" w:rsidP="00D50F5C">
            <w:pPr>
              <w:jc w:val="center"/>
              <w:rPr>
                <w:szCs w:val="21"/>
              </w:rPr>
            </w:pPr>
            <w:r w:rsidRPr="00D50F5C">
              <w:rPr>
                <w:rFonts w:hint="eastAsia"/>
                <w:szCs w:val="21"/>
              </w:rPr>
              <w:t>勤　務　先</w:t>
            </w:r>
          </w:p>
        </w:tc>
        <w:tc>
          <w:tcPr>
            <w:tcW w:w="3402" w:type="dxa"/>
            <w:tcBorders>
              <w:bottom w:val="nil"/>
            </w:tcBorders>
          </w:tcPr>
          <w:p w14:paraId="681ABC2D" w14:textId="77777777" w:rsidR="00374405" w:rsidRPr="00D50F5C" w:rsidRDefault="00374405" w:rsidP="00D50F5C">
            <w:pPr>
              <w:jc w:val="left"/>
              <w:rPr>
                <w:szCs w:val="21"/>
              </w:rPr>
            </w:pPr>
            <w:r w:rsidRPr="00D50F5C">
              <w:rPr>
                <w:rFonts w:hint="eastAsia"/>
                <w:szCs w:val="21"/>
              </w:rPr>
              <w:t>(</w:t>
            </w:r>
            <w:r w:rsidRPr="00D50F5C">
              <w:rPr>
                <w:rFonts w:hint="eastAsia"/>
                <w:szCs w:val="21"/>
              </w:rPr>
              <w:t xml:space="preserve">〒　　　－　　　　</w:t>
            </w:r>
            <w:r w:rsidRPr="00D50F5C">
              <w:rPr>
                <w:rFonts w:hint="eastAsia"/>
                <w:szCs w:val="21"/>
              </w:rPr>
              <w:t>)</w:t>
            </w:r>
          </w:p>
        </w:tc>
        <w:tc>
          <w:tcPr>
            <w:tcW w:w="1559" w:type="dxa"/>
            <w:shd w:val="pct12" w:color="auto" w:fill="auto"/>
          </w:tcPr>
          <w:p w14:paraId="64B1F26C" w14:textId="77777777" w:rsidR="00374405" w:rsidRPr="00D50F5C" w:rsidRDefault="00374405" w:rsidP="00D50F5C">
            <w:pPr>
              <w:jc w:val="center"/>
              <w:rPr>
                <w:szCs w:val="21"/>
              </w:rPr>
            </w:pPr>
            <w:r w:rsidRPr="00D50F5C">
              <w:rPr>
                <w:rFonts w:hint="eastAsia"/>
                <w:szCs w:val="21"/>
              </w:rPr>
              <w:t>電　　　話</w:t>
            </w:r>
          </w:p>
        </w:tc>
        <w:tc>
          <w:tcPr>
            <w:tcW w:w="3176" w:type="dxa"/>
          </w:tcPr>
          <w:p w14:paraId="19ADFE8A" w14:textId="77777777" w:rsidR="00374405" w:rsidRPr="00D50F5C" w:rsidRDefault="00374405" w:rsidP="00D50F5C">
            <w:pPr>
              <w:jc w:val="left"/>
              <w:rPr>
                <w:szCs w:val="21"/>
              </w:rPr>
            </w:pPr>
          </w:p>
        </w:tc>
      </w:tr>
      <w:tr w:rsidR="00374405" w:rsidRPr="00D50F5C" w14:paraId="7F950CBB" w14:textId="77777777" w:rsidTr="00A91480">
        <w:tc>
          <w:tcPr>
            <w:tcW w:w="1559" w:type="dxa"/>
            <w:gridSpan w:val="2"/>
            <w:tcBorders>
              <w:top w:val="nil"/>
              <w:bottom w:val="single" w:sz="4" w:space="0" w:color="000000"/>
            </w:tcBorders>
            <w:shd w:val="pct15" w:color="auto" w:fill="auto"/>
          </w:tcPr>
          <w:p w14:paraId="0E1FB711" w14:textId="77777777" w:rsidR="00374405" w:rsidRPr="00D50F5C" w:rsidRDefault="00374405" w:rsidP="00D50F5C">
            <w:pPr>
              <w:jc w:val="center"/>
              <w:rPr>
                <w:szCs w:val="21"/>
              </w:rPr>
            </w:pPr>
          </w:p>
        </w:tc>
        <w:tc>
          <w:tcPr>
            <w:tcW w:w="3402" w:type="dxa"/>
            <w:tcBorders>
              <w:top w:val="nil"/>
              <w:bottom w:val="nil"/>
            </w:tcBorders>
          </w:tcPr>
          <w:p w14:paraId="71BEC1FE" w14:textId="77777777" w:rsidR="00374405" w:rsidRPr="00D50F5C" w:rsidRDefault="00374405" w:rsidP="00D50F5C">
            <w:pPr>
              <w:jc w:val="left"/>
              <w:rPr>
                <w:szCs w:val="21"/>
              </w:rPr>
            </w:pPr>
          </w:p>
        </w:tc>
        <w:tc>
          <w:tcPr>
            <w:tcW w:w="1559" w:type="dxa"/>
            <w:shd w:val="pct12" w:color="auto" w:fill="auto"/>
          </w:tcPr>
          <w:p w14:paraId="3E251DAB" w14:textId="77777777" w:rsidR="00374405" w:rsidRPr="00D50F5C" w:rsidRDefault="00374405" w:rsidP="00D50F5C">
            <w:pPr>
              <w:jc w:val="center"/>
              <w:rPr>
                <w:szCs w:val="21"/>
              </w:rPr>
            </w:pPr>
            <w:r w:rsidRPr="00D50F5C">
              <w:rPr>
                <w:rFonts w:hint="eastAsia"/>
                <w:szCs w:val="21"/>
              </w:rPr>
              <w:t>Ｆ　Ａ　Ｘ</w:t>
            </w:r>
          </w:p>
        </w:tc>
        <w:tc>
          <w:tcPr>
            <w:tcW w:w="3176" w:type="dxa"/>
          </w:tcPr>
          <w:p w14:paraId="30EFEE48" w14:textId="77777777" w:rsidR="00374405" w:rsidRPr="00D50F5C" w:rsidRDefault="00374405" w:rsidP="00D50F5C">
            <w:pPr>
              <w:jc w:val="left"/>
              <w:rPr>
                <w:szCs w:val="21"/>
              </w:rPr>
            </w:pPr>
          </w:p>
        </w:tc>
      </w:tr>
      <w:tr w:rsidR="00374405" w:rsidRPr="00D50F5C" w14:paraId="586657D7" w14:textId="77777777" w:rsidTr="00A91480">
        <w:tc>
          <w:tcPr>
            <w:tcW w:w="1559" w:type="dxa"/>
            <w:gridSpan w:val="2"/>
            <w:tcBorders>
              <w:top w:val="nil"/>
            </w:tcBorders>
            <w:shd w:val="pct15" w:color="auto" w:fill="auto"/>
          </w:tcPr>
          <w:p w14:paraId="14165434" w14:textId="77777777" w:rsidR="00374405" w:rsidRPr="00D50F5C" w:rsidRDefault="00374405" w:rsidP="00D50F5C">
            <w:pPr>
              <w:jc w:val="center"/>
              <w:rPr>
                <w:szCs w:val="21"/>
              </w:rPr>
            </w:pPr>
            <w:r w:rsidRPr="00D50F5C">
              <w:rPr>
                <w:rFonts w:hint="eastAsia"/>
                <w:szCs w:val="21"/>
              </w:rPr>
              <w:t>住　　　所</w:t>
            </w:r>
          </w:p>
        </w:tc>
        <w:tc>
          <w:tcPr>
            <w:tcW w:w="3402" w:type="dxa"/>
            <w:tcBorders>
              <w:top w:val="nil"/>
            </w:tcBorders>
          </w:tcPr>
          <w:p w14:paraId="37A90284" w14:textId="77777777" w:rsidR="00374405" w:rsidRPr="00D50F5C" w:rsidRDefault="00374405" w:rsidP="00D50F5C">
            <w:pPr>
              <w:jc w:val="left"/>
              <w:rPr>
                <w:szCs w:val="21"/>
              </w:rPr>
            </w:pPr>
          </w:p>
        </w:tc>
        <w:tc>
          <w:tcPr>
            <w:tcW w:w="1559" w:type="dxa"/>
            <w:shd w:val="pct12" w:color="auto" w:fill="auto"/>
          </w:tcPr>
          <w:p w14:paraId="69D2618F" w14:textId="77777777" w:rsidR="00374405" w:rsidRPr="00D50F5C" w:rsidRDefault="00374405" w:rsidP="00D50F5C">
            <w:pPr>
              <w:jc w:val="center"/>
              <w:rPr>
                <w:szCs w:val="21"/>
              </w:rPr>
            </w:pPr>
            <w:r w:rsidRPr="00D50F5C">
              <w:rPr>
                <w:rFonts w:hint="eastAsia"/>
                <w:szCs w:val="21"/>
              </w:rPr>
              <w:t>E-mail</w:t>
            </w:r>
          </w:p>
        </w:tc>
        <w:tc>
          <w:tcPr>
            <w:tcW w:w="3176" w:type="dxa"/>
            <w:tcBorders>
              <w:bottom w:val="single" w:sz="4" w:space="0" w:color="000000"/>
            </w:tcBorders>
          </w:tcPr>
          <w:p w14:paraId="46F5A276" w14:textId="77777777" w:rsidR="00374405" w:rsidRPr="00D50F5C" w:rsidRDefault="00374405" w:rsidP="00D50F5C">
            <w:pPr>
              <w:jc w:val="left"/>
              <w:rPr>
                <w:szCs w:val="21"/>
              </w:rPr>
            </w:pPr>
          </w:p>
        </w:tc>
      </w:tr>
      <w:tr w:rsidR="00A91480" w:rsidRPr="00D50F5C" w14:paraId="4B4DE586" w14:textId="77777777" w:rsidTr="008568AC">
        <w:tc>
          <w:tcPr>
            <w:tcW w:w="1559" w:type="dxa"/>
            <w:gridSpan w:val="2"/>
            <w:tcBorders>
              <w:bottom w:val="single" w:sz="4" w:space="0" w:color="000000"/>
            </w:tcBorders>
            <w:shd w:val="pct15" w:color="auto" w:fill="auto"/>
          </w:tcPr>
          <w:p w14:paraId="6944BE2D" w14:textId="77777777" w:rsidR="00A91480" w:rsidRPr="00D50F5C" w:rsidRDefault="00A91480" w:rsidP="00D50F5C">
            <w:pPr>
              <w:jc w:val="center"/>
              <w:rPr>
                <w:szCs w:val="21"/>
              </w:rPr>
            </w:pPr>
            <w:r w:rsidRPr="00D50F5C">
              <w:rPr>
                <w:rFonts w:hint="eastAsia"/>
                <w:szCs w:val="21"/>
              </w:rPr>
              <w:t>勤　務　先</w:t>
            </w:r>
          </w:p>
        </w:tc>
        <w:tc>
          <w:tcPr>
            <w:tcW w:w="3402" w:type="dxa"/>
            <w:tcBorders>
              <w:bottom w:val="nil"/>
            </w:tcBorders>
          </w:tcPr>
          <w:p w14:paraId="0D40B3D8" w14:textId="77777777" w:rsidR="00A91480" w:rsidRPr="00D50F5C" w:rsidRDefault="00A91480" w:rsidP="00D50F5C">
            <w:pPr>
              <w:jc w:val="left"/>
              <w:rPr>
                <w:szCs w:val="21"/>
              </w:rPr>
            </w:pPr>
          </w:p>
        </w:tc>
        <w:tc>
          <w:tcPr>
            <w:tcW w:w="1559" w:type="dxa"/>
            <w:vMerge w:val="restart"/>
            <w:shd w:val="pct12" w:color="auto" w:fill="auto"/>
            <w:vAlign w:val="center"/>
          </w:tcPr>
          <w:p w14:paraId="064023BD" w14:textId="77777777" w:rsidR="00A91480" w:rsidRPr="00D50F5C" w:rsidRDefault="008568AC" w:rsidP="008568AC">
            <w:pPr>
              <w:jc w:val="center"/>
              <w:rPr>
                <w:szCs w:val="21"/>
              </w:rPr>
            </w:pPr>
            <w:r w:rsidRPr="008568AC">
              <w:rPr>
                <w:rFonts w:hint="eastAsia"/>
                <w:szCs w:val="21"/>
              </w:rPr>
              <w:t>生年月日</w:t>
            </w:r>
          </w:p>
        </w:tc>
        <w:tc>
          <w:tcPr>
            <w:tcW w:w="3176" w:type="dxa"/>
            <w:vMerge w:val="restart"/>
          </w:tcPr>
          <w:p w14:paraId="65A7BAF6" w14:textId="77777777" w:rsidR="00A91480" w:rsidRPr="00D50F5C" w:rsidRDefault="00A91480" w:rsidP="00D50F5C">
            <w:pPr>
              <w:jc w:val="left"/>
              <w:rPr>
                <w:szCs w:val="21"/>
              </w:rPr>
            </w:pPr>
            <w:r w:rsidRPr="00D50F5C">
              <w:rPr>
                <w:rFonts w:hint="eastAsia"/>
                <w:szCs w:val="21"/>
              </w:rPr>
              <w:t xml:space="preserve">　昭和</w:t>
            </w:r>
            <w:r>
              <w:rPr>
                <w:rFonts w:hint="eastAsia"/>
                <w:szCs w:val="21"/>
              </w:rPr>
              <w:t>・平成</w:t>
            </w:r>
          </w:p>
          <w:p w14:paraId="6EBC5D22" w14:textId="77777777" w:rsidR="00A91480" w:rsidRPr="00D50F5C" w:rsidRDefault="00A91480" w:rsidP="00D50F5C">
            <w:pPr>
              <w:jc w:val="left"/>
              <w:rPr>
                <w:szCs w:val="21"/>
              </w:rPr>
            </w:pPr>
            <w:r w:rsidRPr="00D50F5C">
              <w:rPr>
                <w:rFonts w:hint="eastAsia"/>
                <w:szCs w:val="21"/>
              </w:rPr>
              <w:t xml:space="preserve">　　　年　　月　　日</w:t>
            </w:r>
          </w:p>
        </w:tc>
      </w:tr>
      <w:tr w:rsidR="00A91480" w:rsidRPr="00D50F5C" w14:paraId="1FC3374D" w14:textId="77777777" w:rsidTr="00A91480">
        <w:tc>
          <w:tcPr>
            <w:tcW w:w="1559" w:type="dxa"/>
            <w:gridSpan w:val="2"/>
            <w:tcBorders>
              <w:top w:val="nil"/>
            </w:tcBorders>
            <w:shd w:val="pct15" w:color="auto" w:fill="auto"/>
          </w:tcPr>
          <w:p w14:paraId="066B2F68" w14:textId="77777777" w:rsidR="00A91480" w:rsidRPr="00D50F5C" w:rsidRDefault="00A91480" w:rsidP="00D50F5C">
            <w:pPr>
              <w:jc w:val="center"/>
              <w:rPr>
                <w:szCs w:val="21"/>
              </w:rPr>
            </w:pPr>
          </w:p>
          <w:p w14:paraId="59066792" w14:textId="77777777" w:rsidR="00A91480" w:rsidRPr="00D50F5C" w:rsidRDefault="00A91480" w:rsidP="00D50F5C">
            <w:pPr>
              <w:jc w:val="center"/>
              <w:rPr>
                <w:szCs w:val="21"/>
              </w:rPr>
            </w:pPr>
            <w:r w:rsidRPr="00D50F5C">
              <w:rPr>
                <w:rFonts w:hint="eastAsia"/>
                <w:szCs w:val="21"/>
              </w:rPr>
              <w:t>(</w:t>
            </w:r>
            <w:r w:rsidRPr="00D50F5C">
              <w:rPr>
                <w:rFonts w:hint="eastAsia"/>
                <w:szCs w:val="21"/>
              </w:rPr>
              <w:t>役　職</w:t>
            </w:r>
            <w:r w:rsidRPr="00D50F5C">
              <w:rPr>
                <w:rFonts w:hint="eastAsia"/>
                <w:szCs w:val="21"/>
              </w:rPr>
              <w:t>)</w:t>
            </w:r>
          </w:p>
        </w:tc>
        <w:tc>
          <w:tcPr>
            <w:tcW w:w="3402" w:type="dxa"/>
            <w:tcBorders>
              <w:top w:val="nil"/>
            </w:tcBorders>
          </w:tcPr>
          <w:p w14:paraId="65C02E1E" w14:textId="77777777" w:rsidR="00A91480" w:rsidRPr="00D50F5C" w:rsidRDefault="00A91480" w:rsidP="00D50F5C">
            <w:pPr>
              <w:jc w:val="left"/>
              <w:rPr>
                <w:szCs w:val="21"/>
              </w:rPr>
            </w:pPr>
          </w:p>
        </w:tc>
        <w:tc>
          <w:tcPr>
            <w:tcW w:w="1559" w:type="dxa"/>
            <w:vMerge/>
            <w:tcBorders>
              <w:bottom w:val="single" w:sz="4" w:space="0" w:color="000000"/>
            </w:tcBorders>
          </w:tcPr>
          <w:p w14:paraId="18B62C30" w14:textId="77777777" w:rsidR="00A91480" w:rsidRPr="00D50F5C" w:rsidRDefault="00A91480" w:rsidP="00D50F5C">
            <w:pPr>
              <w:jc w:val="center"/>
              <w:rPr>
                <w:szCs w:val="21"/>
              </w:rPr>
            </w:pPr>
          </w:p>
        </w:tc>
        <w:tc>
          <w:tcPr>
            <w:tcW w:w="3176" w:type="dxa"/>
            <w:vMerge/>
          </w:tcPr>
          <w:p w14:paraId="1FC9E782" w14:textId="77777777" w:rsidR="00A91480" w:rsidRPr="00D50F5C" w:rsidRDefault="00A91480" w:rsidP="00D50F5C">
            <w:pPr>
              <w:jc w:val="left"/>
              <w:rPr>
                <w:szCs w:val="21"/>
              </w:rPr>
            </w:pPr>
          </w:p>
        </w:tc>
      </w:tr>
      <w:tr w:rsidR="00374405" w:rsidRPr="00D50F5C" w14:paraId="51882139" w14:textId="77777777" w:rsidTr="00A91480">
        <w:trPr>
          <w:trHeight w:val="1126"/>
        </w:trPr>
        <w:tc>
          <w:tcPr>
            <w:tcW w:w="1559" w:type="dxa"/>
            <w:gridSpan w:val="2"/>
            <w:vMerge w:val="restart"/>
            <w:shd w:val="pct15" w:color="auto" w:fill="auto"/>
          </w:tcPr>
          <w:p w14:paraId="1F2D4CFB" w14:textId="77777777" w:rsidR="00374405" w:rsidRPr="00D50F5C" w:rsidRDefault="00374405" w:rsidP="00D50F5C">
            <w:pPr>
              <w:jc w:val="center"/>
              <w:rPr>
                <w:szCs w:val="21"/>
              </w:rPr>
            </w:pPr>
          </w:p>
          <w:p w14:paraId="27EF0204" w14:textId="77777777" w:rsidR="00374405" w:rsidRPr="00D50F5C" w:rsidRDefault="00374405" w:rsidP="00D50F5C">
            <w:pPr>
              <w:jc w:val="center"/>
              <w:rPr>
                <w:szCs w:val="21"/>
              </w:rPr>
            </w:pPr>
            <w:r w:rsidRPr="00D50F5C">
              <w:rPr>
                <w:rFonts w:hint="eastAsia"/>
                <w:szCs w:val="21"/>
              </w:rPr>
              <w:t>職　　　歴</w:t>
            </w:r>
          </w:p>
          <w:p w14:paraId="172D1C36" w14:textId="77777777" w:rsidR="00374405" w:rsidRPr="00D50F5C" w:rsidRDefault="00374405" w:rsidP="00D50F5C">
            <w:pPr>
              <w:jc w:val="center"/>
              <w:rPr>
                <w:szCs w:val="21"/>
              </w:rPr>
            </w:pPr>
            <w:r w:rsidRPr="00D50F5C">
              <w:rPr>
                <w:rFonts w:hint="eastAsia"/>
                <w:szCs w:val="21"/>
              </w:rPr>
              <w:t>(</w:t>
            </w:r>
            <w:r w:rsidRPr="00D50F5C">
              <w:rPr>
                <w:rFonts w:hint="eastAsia"/>
                <w:szCs w:val="21"/>
              </w:rPr>
              <w:t>主なもののみ記載してください。</w:t>
            </w:r>
            <w:r w:rsidRPr="00D50F5C">
              <w:rPr>
                <w:rFonts w:hint="eastAsia"/>
                <w:szCs w:val="21"/>
              </w:rPr>
              <w:t>)</w:t>
            </w:r>
          </w:p>
        </w:tc>
        <w:tc>
          <w:tcPr>
            <w:tcW w:w="3402" w:type="dxa"/>
            <w:vMerge w:val="restart"/>
          </w:tcPr>
          <w:p w14:paraId="38A00568" w14:textId="77777777" w:rsidR="00374405" w:rsidRPr="00D50F5C" w:rsidRDefault="00374405" w:rsidP="00D50F5C">
            <w:pPr>
              <w:jc w:val="left"/>
              <w:rPr>
                <w:szCs w:val="21"/>
              </w:rPr>
            </w:pPr>
          </w:p>
        </w:tc>
        <w:tc>
          <w:tcPr>
            <w:tcW w:w="1559" w:type="dxa"/>
            <w:shd w:val="pct12" w:color="auto" w:fill="auto"/>
          </w:tcPr>
          <w:p w14:paraId="6DFC2CB0" w14:textId="77777777" w:rsidR="00374405" w:rsidRPr="00D50F5C" w:rsidRDefault="00374405" w:rsidP="00D50F5C">
            <w:pPr>
              <w:jc w:val="center"/>
              <w:rPr>
                <w:szCs w:val="21"/>
              </w:rPr>
            </w:pPr>
            <w:r w:rsidRPr="00D50F5C">
              <w:rPr>
                <w:rFonts w:hint="eastAsia"/>
                <w:szCs w:val="21"/>
              </w:rPr>
              <w:t>中小企業診断士登録年月日</w:t>
            </w:r>
          </w:p>
          <w:p w14:paraId="7E4B47D5" w14:textId="77777777" w:rsidR="00374405" w:rsidRPr="00D50F5C" w:rsidRDefault="00374405" w:rsidP="00D50F5C">
            <w:pPr>
              <w:jc w:val="center"/>
              <w:rPr>
                <w:szCs w:val="21"/>
              </w:rPr>
            </w:pPr>
            <w:r w:rsidRPr="00D50F5C">
              <w:rPr>
                <w:rFonts w:hint="eastAsia"/>
                <w:szCs w:val="21"/>
              </w:rPr>
              <w:t>(</w:t>
            </w:r>
            <w:r w:rsidRPr="00D50F5C">
              <w:rPr>
                <w:rFonts w:hint="eastAsia"/>
                <w:szCs w:val="21"/>
              </w:rPr>
              <w:t>初年度</w:t>
            </w:r>
            <w:r w:rsidRPr="00D50F5C">
              <w:rPr>
                <w:rFonts w:hint="eastAsia"/>
                <w:szCs w:val="21"/>
              </w:rPr>
              <w:t>)</w:t>
            </w:r>
          </w:p>
        </w:tc>
        <w:tc>
          <w:tcPr>
            <w:tcW w:w="3176" w:type="dxa"/>
          </w:tcPr>
          <w:p w14:paraId="290FA5CD" w14:textId="77777777" w:rsidR="00374405" w:rsidRPr="00D50F5C" w:rsidRDefault="008A4842" w:rsidP="00D50F5C">
            <w:pPr>
              <w:jc w:val="left"/>
              <w:rPr>
                <w:szCs w:val="21"/>
              </w:rPr>
            </w:pPr>
            <w:r w:rsidRPr="00D50F5C">
              <w:rPr>
                <w:rFonts w:hint="eastAsia"/>
                <w:szCs w:val="21"/>
              </w:rPr>
              <w:t xml:space="preserve">　昭和・平成</w:t>
            </w:r>
            <w:r w:rsidR="006F4005">
              <w:rPr>
                <w:rFonts w:hint="eastAsia"/>
                <w:szCs w:val="21"/>
              </w:rPr>
              <w:t>・令和</w:t>
            </w:r>
          </w:p>
          <w:p w14:paraId="585860D8" w14:textId="77777777" w:rsidR="008A4842" w:rsidRPr="00D50F5C" w:rsidRDefault="008A4842" w:rsidP="00D50F5C">
            <w:pPr>
              <w:jc w:val="left"/>
              <w:rPr>
                <w:szCs w:val="21"/>
              </w:rPr>
            </w:pPr>
            <w:r w:rsidRPr="00D50F5C">
              <w:rPr>
                <w:rFonts w:hint="eastAsia"/>
                <w:szCs w:val="21"/>
              </w:rPr>
              <w:t xml:space="preserve">　　　年　　月　　日</w:t>
            </w:r>
          </w:p>
        </w:tc>
      </w:tr>
      <w:tr w:rsidR="00374405" w:rsidRPr="00D50F5C" w14:paraId="018DEA58" w14:textId="77777777" w:rsidTr="00A91480">
        <w:trPr>
          <w:trHeight w:val="1398"/>
        </w:trPr>
        <w:tc>
          <w:tcPr>
            <w:tcW w:w="1559" w:type="dxa"/>
            <w:gridSpan w:val="2"/>
            <w:vMerge/>
            <w:shd w:val="pct15" w:color="auto" w:fill="auto"/>
          </w:tcPr>
          <w:p w14:paraId="6E6F70FB" w14:textId="77777777" w:rsidR="00374405" w:rsidRPr="00D50F5C" w:rsidRDefault="00374405" w:rsidP="00D50F5C">
            <w:pPr>
              <w:jc w:val="left"/>
              <w:rPr>
                <w:szCs w:val="21"/>
              </w:rPr>
            </w:pPr>
          </w:p>
        </w:tc>
        <w:tc>
          <w:tcPr>
            <w:tcW w:w="3402" w:type="dxa"/>
            <w:vMerge/>
          </w:tcPr>
          <w:p w14:paraId="444E2EE4" w14:textId="77777777" w:rsidR="00374405" w:rsidRPr="00D50F5C" w:rsidRDefault="00374405" w:rsidP="00D50F5C">
            <w:pPr>
              <w:jc w:val="left"/>
              <w:rPr>
                <w:szCs w:val="21"/>
              </w:rPr>
            </w:pPr>
          </w:p>
        </w:tc>
        <w:tc>
          <w:tcPr>
            <w:tcW w:w="1559" w:type="dxa"/>
            <w:shd w:val="pct12" w:color="auto" w:fill="auto"/>
          </w:tcPr>
          <w:p w14:paraId="0669B547" w14:textId="77777777" w:rsidR="00374405" w:rsidRPr="00D50F5C" w:rsidRDefault="00374405" w:rsidP="00D50F5C">
            <w:pPr>
              <w:jc w:val="center"/>
              <w:rPr>
                <w:szCs w:val="21"/>
              </w:rPr>
            </w:pPr>
            <w:r w:rsidRPr="00D50F5C">
              <w:rPr>
                <w:rFonts w:hint="eastAsia"/>
                <w:szCs w:val="21"/>
              </w:rPr>
              <w:t>専門・得意</w:t>
            </w:r>
          </w:p>
          <w:p w14:paraId="205C0D1B" w14:textId="77777777" w:rsidR="00374405" w:rsidRPr="00D50F5C" w:rsidRDefault="00374405" w:rsidP="00D50F5C">
            <w:pPr>
              <w:jc w:val="center"/>
              <w:rPr>
                <w:szCs w:val="21"/>
              </w:rPr>
            </w:pPr>
            <w:r w:rsidRPr="00D50F5C">
              <w:rPr>
                <w:rFonts w:hint="eastAsia"/>
                <w:szCs w:val="21"/>
              </w:rPr>
              <w:t>分野</w:t>
            </w:r>
          </w:p>
        </w:tc>
        <w:tc>
          <w:tcPr>
            <w:tcW w:w="3176" w:type="dxa"/>
          </w:tcPr>
          <w:p w14:paraId="066F9403" w14:textId="77777777" w:rsidR="00374405" w:rsidRPr="00D50F5C" w:rsidRDefault="00374405" w:rsidP="00D50F5C">
            <w:pPr>
              <w:jc w:val="left"/>
              <w:rPr>
                <w:szCs w:val="21"/>
              </w:rPr>
            </w:pPr>
          </w:p>
        </w:tc>
      </w:tr>
      <w:tr w:rsidR="00374405" w:rsidRPr="00D50F5C" w14:paraId="547119CB" w14:textId="77777777" w:rsidTr="00A91480">
        <w:trPr>
          <w:trHeight w:val="1416"/>
        </w:trPr>
        <w:tc>
          <w:tcPr>
            <w:tcW w:w="1559" w:type="dxa"/>
            <w:gridSpan w:val="2"/>
            <w:vMerge/>
            <w:shd w:val="pct15" w:color="auto" w:fill="auto"/>
          </w:tcPr>
          <w:p w14:paraId="3C63EEBC" w14:textId="77777777" w:rsidR="00374405" w:rsidRPr="00D50F5C" w:rsidRDefault="00374405" w:rsidP="00D50F5C">
            <w:pPr>
              <w:jc w:val="left"/>
              <w:rPr>
                <w:szCs w:val="21"/>
              </w:rPr>
            </w:pPr>
          </w:p>
        </w:tc>
        <w:tc>
          <w:tcPr>
            <w:tcW w:w="3402" w:type="dxa"/>
            <w:vMerge/>
          </w:tcPr>
          <w:p w14:paraId="60CA880D" w14:textId="77777777" w:rsidR="00374405" w:rsidRPr="00D50F5C" w:rsidRDefault="00374405" w:rsidP="00D50F5C">
            <w:pPr>
              <w:jc w:val="left"/>
              <w:rPr>
                <w:szCs w:val="21"/>
              </w:rPr>
            </w:pPr>
          </w:p>
        </w:tc>
        <w:tc>
          <w:tcPr>
            <w:tcW w:w="1559" w:type="dxa"/>
            <w:shd w:val="pct12" w:color="auto" w:fill="auto"/>
          </w:tcPr>
          <w:p w14:paraId="54D23349" w14:textId="77777777" w:rsidR="00374405" w:rsidRPr="00D50F5C" w:rsidRDefault="008A4842" w:rsidP="00D50F5C">
            <w:pPr>
              <w:jc w:val="center"/>
              <w:rPr>
                <w:szCs w:val="21"/>
              </w:rPr>
            </w:pPr>
            <w:r w:rsidRPr="00D50F5C">
              <w:rPr>
                <w:rFonts w:hint="eastAsia"/>
                <w:szCs w:val="21"/>
              </w:rPr>
              <w:t>主な活動地域</w:t>
            </w:r>
          </w:p>
        </w:tc>
        <w:tc>
          <w:tcPr>
            <w:tcW w:w="3176" w:type="dxa"/>
          </w:tcPr>
          <w:p w14:paraId="1F066C2F" w14:textId="77777777" w:rsidR="00374405" w:rsidRPr="00D50F5C" w:rsidRDefault="00374405" w:rsidP="00D50F5C">
            <w:pPr>
              <w:jc w:val="left"/>
              <w:rPr>
                <w:szCs w:val="21"/>
              </w:rPr>
            </w:pPr>
          </w:p>
        </w:tc>
      </w:tr>
      <w:tr w:rsidR="008A4842" w:rsidRPr="00D50F5C" w14:paraId="3DA5ECE8" w14:textId="77777777" w:rsidTr="00D50F5C">
        <w:trPr>
          <w:trHeight w:val="527"/>
        </w:trPr>
        <w:tc>
          <w:tcPr>
            <w:tcW w:w="534" w:type="dxa"/>
            <w:shd w:val="solid" w:color="auto" w:fill="auto"/>
            <w:vAlign w:val="center"/>
          </w:tcPr>
          <w:p w14:paraId="11F76EF8" w14:textId="77777777" w:rsidR="008A4842" w:rsidRPr="00D50F5C" w:rsidRDefault="008A4842" w:rsidP="00D50F5C">
            <w:pPr>
              <w:jc w:val="center"/>
              <w:rPr>
                <w:sz w:val="24"/>
                <w:szCs w:val="24"/>
              </w:rPr>
            </w:pPr>
            <w:r w:rsidRPr="00D50F5C">
              <w:rPr>
                <w:rFonts w:hint="eastAsia"/>
                <w:sz w:val="24"/>
                <w:szCs w:val="24"/>
              </w:rPr>
              <w:lastRenderedPageBreak/>
              <w:t>２</w:t>
            </w:r>
          </w:p>
        </w:tc>
        <w:tc>
          <w:tcPr>
            <w:tcW w:w="9162" w:type="dxa"/>
            <w:gridSpan w:val="4"/>
            <w:vAlign w:val="center"/>
          </w:tcPr>
          <w:p w14:paraId="5C68DAFC" w14:textId="77777777" w:rsidR="008A4842" w:rsidRPr="00D50F5C" w:rsidRDefault="008A4842" w:rsidP="001262DD">
            <w:pPr>
              <w:rPr>
                <w:szCs w:val="21"/>
              </w:rPr>
            </w:pPr>
            <w:r w:rsidRPr="00D50F5C">
              <w:rPr>
                <w:rFonts w:hint="eastAsia"/>
                <w:sz w:val="24"/>
                <w:szCs w:val="24"/>
              </w:rPr>
              <w:t>経営指導業務の実績</w:t>
            </w:r>
            <w:r w:rsidRPr="00D50F5C">
              <w:rPr>
                <w:rFonts w:hint="eastAsia"/>
                <w:szCs w:val="21"/>
              </w:rPr>
              <w:t xml:space="preserve">　　</w:t>
            </w:r>
          </w:p>
        </w:tc>
      </w:tr>
    </w:tbl>
    <w:p w14:paraId="217E67AF" w14:textId="77777777" w:rsidR="003F3E3C" w:rsidRDefault="003F3E3C" w:rsidP="00775690">
      <w:pPr>
        <w:ind w:firstLineChars="135" w:firstLine="324"/>
        <w:jc w:val="left"/>
        <w:rPr>
          <w:sz w:val="24"/>
          <w:szCs w:val="24"/>
          <w:u w:val="double"/>
        </w:rPr>
      </w:pPr>
    </w:p>
    <w:p w14:paraId="095C7187" w14:textId="77777777" w:rsidR="00775690" w:rsidRDefault="00775690" w:rsidP="00775690">
      <w:pPr>
        <w:ind w:firstLineChars="135" w:firstLine="324"/>
        <w:jc w:val="left"/>
        <w:rPr>
          <w:sz w:val="24"/>
          <w:szCs w:val="24"/>
          <w:u w:val="double"/>
        </w:rPr>
      </w:pPr>
      <w:r w:rsidRPr="00775690">
        <w:rPr>
          <w:rFonts w:hint="eastAsia"/>
          <w:sz w:val="24"/>
          <w:szCs w:val="24"/>
          <w:u w:val="double"/>
        </w:rPr>
        <w:t>１　診断企業等の主たる業種が</w:t>
      </w:r>
      <w:r w:rsidRPr="00775690">
        <w:rPr>
          <w:rFonts w:hint="eastAsia"/>
          <w:b/>
          <w:sz w:val="28"/>
          <w:szCs w:val="28"/>
          <w:u w:val="double"/>
        </w:rPr>
        <w:t>「商業等」</w:t>
      </w:r>
      <w:r w:rsidRPr="00775690">
        <w:rPr>
          <w:rFonts w:hint="eastAsia"/>
          <w:sz w:val="24"/>
          <w:szCs w:val="24"/>
          <w:u w:val="double"/>
        </w:rPr>
        <w:t>に該当するもの</w:t>
      </w:r>
    </w:p>
    <w:tbl>
      <w:tblPr>
        <w:tblW w:w="93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276"/>
        <w:gridCol w:w="1479"/>
      </w:tblGrid>
      <w:tr w:rsidR="001D2CC9" w:rsidRPr="00D50F5C" w14:paraId="79E375C4" w14:textId="77777777" w:rsidTr="00D50F5C">
        <w:tc>
          <w:tcPr>
            <w:tcW w:w="567" w:type="dxa"/>
            <w:shd w:val="pct12" w:color="auto" w:fill="auto"/>
          </w:tcPr>
          <w:p w14:paraId="3A7C106D" w14:textId="77777777" w:rsidR="001D2CC9" w:rsidRPr="00D50F5C" w:rsidRDefault="001D2CC9" w:rsidP="00775690"/>
        </w:tc>
        <w:tc>
          <w:tcPr>
            <w:tcW w:w="7276" w:type="dxa"/>
            <w:shd w:val="pct12" w:color="auto" w:fill="auto"/>
          </w:tcPr>
          <w:p w14:paraId="448EEAE8" w14:textId="77777777" w:rsidR="001D2CC9" w:rsidRPr="00D50F5C" w:rsidRDefault="001D2CC9" w:rsidP="00775690">
            <w:r w:rsidRPr="00D50F5C">
              <w:rPr>
                <w:rFonts w:hint="eastAsia"/>
              </w:rPr>
              <w:t>項目</w:t>
            </w:r>
          </w:p>
        </w:tc>
        <w:tc>
          <w:tcPr>
            <w:tcW w:w="1479" w:type="dxa"/>
            <w:shd w:val="pct12" w:color="auto" w:fill="auto"/>
          </w:tcPr>
          <w:p w14:paraId="39D6A0CC" w14:textId="77777777" w:rsidR="001D2CC9" w:rsidRPr="00D50F5C" w:rsidRDefault="001D2CC9" w:rsidP="00775690">
            <w:r w:rsidRPr="00D50F5C">
              <w:rPr>
                <w:rFonts w:hint="eastAsia"/>
              </w:rPr>
              <w:t>件数等</w:t>
            </w:r>
          </w:p>
        </w:tc>
      </w:tr>
      <w:tr w:rsidR="001D2CC9" w:rsidRPr="00D50F5C" w14:paraId="72503D11" w14:textId="77777777" w:rsidTr="00D50F5C">
        <w:trPr>
          <w:trHeight w:val="880"/>
        </w:trPr>
        <w:tc>
          <w:tcPr>
            <w:tcW w:w="567" w:type="dxa"/>
            <w:shd w:val="pct12" w:color="auto" w:fill="auto"/>
          </w:tcPr>
          <w:p w14:paraId="2629E13B" w14:textId="77777777" w:rsidR="001D2CC9" w:rsidRPr="00D50F5C" w:rsidRDefault="001D2CC9" w:rsidP="00D50F5C">
            <w:pPr>
              <w:pStyle w:val="a4"/>
              <w:numPr>
                <w:ilvl w:val="0"/>
                <w:numId w:val="13"/>
              </w:numPr>
              <w:ind w:leftChars="0"/>
            </w:pPr>
          </w:p>
        </w:tc>
        <w:tc>
          <w:tcPr>
            <w:tcW w:w="7276" w:type="dxa"/>
            <w:shd w:val="pct12" w:color="auto" w:fill="auto"/>
          </w:tcPr>
          <w:p w14:paraId="2FB2662F" w14:textId="77777777" w:rsidR="001D2CC9" w:rsidRPr="00267886" w:rsidRDefault="00D63DF7" w:rsidP="00775690">
            <w:pPr>
              <w:rPr>
                <w:rFonts w:ascii="ＭＳ 明朝" w:hAnsi="ＭＳ 明朝"/>
              </w:rPr>
            </w:pPr>
            <w:r w:rsidRPr="00267886">
              <w:rPr>
                <w:rFonts w:ascii="ＭＳ 明朝" w:hAnsi="ＭＳ 明朝" w:hint="eastAsia"/>
              </w:rPr>
              <w:t>直近</w:t>
            </w:r>
            <w:r w:rsidR="005066A6">
              <w:rPr>
                <w:rFonts w:ascii="ＭＳ 明朝" w:hAnsi="ＭＳ 明朝" w:hint="eastAsia"/>
              </w:rPr>
              <w:t>1</w:t>
            </w:r>
            <w:r w:rsidRPr="00267886">
              <w:rPr>
                <w:rFonts w:ascii="ＭＳ 明朝" w:hAnsi="ＭＳ 明朝" w:hint="eastAsia"/>
              </w:rPr>
              <w:t>年間</w:t>
            </w:r>
            <w:r w:rsidR="00CC06EA" w:rsidRPr="00267886">
              <w:rPr>
                <w:rFonts w:ascii="ＭＳ 明朝" w:hAnsi="ＭＳ 明朝" w:hint="eastAsia"/>
              </w:rPr>
              <w:t>(</w:t>
            </w:r>
            <w:r w:rsidR="004648C2">
              <w:rPr>
                <w:rFonts w:ascii="ＭＳ 明朝" w:hAnsi="ＭＳ 明朝" w:hint="eastAsia"/>
              </w:rPr>
              <w:t>令和</w:t>
            </w:r>
            <w:r w:rsidR="00A44F07">
              <w:rPr>
                <w:rFonts w:ascii="ＭＳ 明朝" w:hAnsi="ＭＳ 明朝" w:hint="eastAsia"/>
              </w:rPr>
              <w:t>７</w:t>
            </w:r>
            <w:r w:rsidR="008F592B">
              <w:rPr>
                <w:rFonts w:ascii="ＭＳ 明朝" w:hAnsi="ＭＳ 明朝" w:hint="eastAsia"/>
              </w:rPr>
              <w:t>年４月１日～令和</w:t>
            </w:r>
            <w:r w:rsidR="00A44F07">
              <w:rPr>
                <w:rFonts w:ascii="ＭＳ 明朝" w:hAnsi="ＭＳ 明朝" w:hint="eastAsia"/>
              </w:rPr>
              <w:t>８</w:t>
            </w:r>
            <w:r w:rsidR="00CC06EA" w:rsidRPr="00267886">
              <w:rPr>
                <w:rFonts w:ascii="ＭＳ 明朝" w:hAnsi="ＭＳ 明朝" w:hint="eastAsia"/>
              </w:rPr>
              <w:t>年３月３１日)</w:t>
            </w:r>
            <w:r w:rsidRPr="00267886">
              <w:rPr>
                <w:rFonts w:ascii="ＭＳ 明朝" w:hAnsi="ＭＳ 明朝" w:hint="eastAsia"/>
              </w:rPr>
              <w:t>の</w:t>
            </w:r>
            <w:r w:rsidR="001D2CC9" w:rsidRPr="00267886">
              <w:rPr>
                <w:rFonts w:ascii="ＭＳ 明朝" w:hAnsi="ＭＳ 明朝" w:hint="eastAsia"/>
              </w:rPr>
              <w:t>経営指導業務</w:t>
            </w:r>
            <w:r w:rsidRPr="00267886">
              <w:rPr>
                <w:rFonts w:ascii="ＭＳ 明朝" w:hAnsi="ＭＳ 明朝" w:hint="eastAsia"/>
              </w:rPr>
              <w:t>件数</w:t>
            </w:r>
            <w:r w:rsidR="009C70C0" w:rsidRPr="00267886">
              <w:rPr>
                <w:rFonts w:ascii="ＭＳ 明朝" w:hAnsi="ＭＳ 明朝" w:hint="eastAsia"/>
              </w:rPr>
              <w:t>(②の公的診断件数を除く。)</w:t>
            </w:r>
          </w:p>
          <w:p w14:paraId="6A06D311" w14:textId="77777777" w:rsidR="002D47DE" w:rsidRPr="00267886" w:rsidRDefault="002D47DE" w:rsidP="00775690">
            <w:pPr>
              <w:rPr>
                <w:rFonts w:ascii="ＭＳ 明朝" w:hAnsi="ＭＳ 明朝"/>
              </w:rPr>
            </w:pPr>
          </w:p>
        </w:tc>
        <w:tc>
          <w:tcPr>
            <w:tcW w:w="1479" w:type="dxa"/>
            <w:vAlign w:val="center"/>
          </w:tcPr>
          <w:p w14:paraId="22DC23A5" w14:textId="77777777" w:rsidR="001D2CC9" w:rsidRPr="00D50F5C" w:rsidRDefault="001D2CC9" w:rsidP="00D50F5C">
            <w:pPr>
              <w:jc w:val="center"/>
            </w:pPr>
            <w:r w:rsidRPr="00D50F5C">
              <w:rPr>
                <w:rFonts w:hint="eastAsia"/>
              </w:rPr>
              <w:t>件</w:t>
            </w:r>
          </w:p>
        </w:tc>
      </w:tr>
      <w:tr w:rsidR="001D2CC9" w:rsidRPr="00D50F5C" w14:paraId="06BE8C90" w14:textId="77777777" w:rsidTr="00D50F5C">
        <w:trPr>
          <w:trHeight w:val="978"/>
        </w:trPr>
        <w:tc>
          <w:tcPr>
            <w:tcW w:w="567" w:type="dxa"/>
            <w:shd w:val="pct12" w:color="auto" w:fill="auto"/>
          </w:tcPr>
          <w:p w14:paraId="0B43A400" w14:textId="77777777" w:rsidR="001D2CC9" w:rsidRPr="00D50F5C" w:rsidRDefault="001D2CC9" w:rsidP="00D50F5C">
            <w:pPr>
              <w:pStyle w:val="a4"/>
              <w:numPr>
                <w:ilvl w:val="0"/>
                <w:numId w:val="3"/>
              </w:numPr>
              <w:ind w:leftChars="0"/>
            </w:pPr>
          </w:p>
        </w:tc>
        <w:tc>
          <w:tcPr>
            <w:tcW w:w="7276" w:type="dxa"/>
            <w:shd w:val="pct12" w:color="auto" w:fill="auto"/>
          </w:tcPr>
          <w:p w14:paraId="3CF739FD" w14:textId="77777777" w:rsidR="001D2CC9" w:rsidRPr="00267886" w:rsidRDefault="00D63DF7" w:rsidP="002D47DE">
            <w:pPr>
              <w:rPr>
                <w:rFonts w:ascii="ＭＳ 明朝" w:hAnsi="ＭＳ 明朝"/>
              </w:rPr>
            </w:pPr>
            <w:r w:rsidRPr="00267886">
              <w:rPr>
                <w:rFonts w:ascii="ＭＳ 明朝" w:hAnsi="ＭＳ 明朝" w:hint="eastAsia"/>
              </w:rPr>
              <w:t>直近</w:t>
            </w:r>
            <w:r w:rsidR="005066A6">
              <w:rPr>
                <w:rFonts w:ascii="ＭＳ 明朝" w:hAnsi="ＭＳ 明朝" w:hint="eastAsia"/>
              </w:rPr>
              <w:t>1</w:t>
            </w:r>
            <w:r w:rsidRPr="00267886">
              <w:rPr>
                <w:rFonts w:ascii="ＭＳ 明朝" w:hAnsi="ＭＳ 明朝" w:hint="eastAsia"/>
              </w:rPr>
              <w:t>年間</w:t>
            </w:r>
            <w:r w:rsidR="004648C2" w:rsidRPr="00267886">
              <w:rPr>
                <w:rFonts w:ascii="ＭＳ 明朝" w:hAnsi="ＭＳ 明朝" w:hint="eastAsia"/>
              </w:rPr>
              <w:t>(</w:t>
            </w:r>
            <w:r w:rsidR="004648C2">
              <w:rPr>
                <w:rFonts w:ascii="ＭＳ 明朝" w:hAnsi="ＭＳ 明朝" w:hint="eastAsia"/>
              </w:rPr>
              <w:t>令和</w:t>
            </w:r>
            <w:r w:rsidR="00A44F07">
              <w:rPr>
                <w:rFonts w:ascii="ＭＳ 明朝" w:hAnsi="ＭＳ 明朝" w:hint="eastAsia"/>
              </w:rPr>
              <w:t>７</w:t>
            </w:r>
            <w:r w:rsidR="004648C2">
              <w:rPr>
                <w:rFonts w:ascii="ＭＳ 明朝" w:hAnsi="ＭＳ 明朝" w:hint="eastAsia"/>
              </w:rPr>
              <w:t>年４月１日～令和</w:t>
            </w:r>
            <w:r w:rsidR="00A44F07">
              <w:rPr>
                <w:rFonts w:ascii="ＭＳ 明朝" w:hAnsi="ＭＳ 明朝" w:hint="eastAsia"/>
              </w:rPr>
              <w:t>８</w:t>
            </w:r>
            <w:r w:rsidR="004648C2" w:rsidRPr="00267886">
              <w:rPr>
                <w:rFonts w:ascii="ＭＳ 明朝" w:hAnsi="ＭＳ 明朝" w:hint="eastAsia"/>
              </w:rPr>
              <w:t>年３月３１日)</w:t>
            </w:r>
            <w:r w:rsidRPr="00267886">
              <w:rPr>
                <w:rFonts w:ascii="ＭＳ 明朝" w:hAnsi="ＭＳ 明朝" w:hint="eastAsia"/>
              </w:rPr>
              <w:t>の</w:t>
            </w:r>
            <w:r w:rsidR="001D2CC9" w:rsidRPr="00267886">
              <w:rPr>
                <w:rFonts w:ascii="ＭＳ 明朝" w:hAnsi="ＭＳ 明朝" w:hint="eastAsia"/>
              </w:rPr>
              <w:t>公的診断件数</w:t>
            </w:r>
          </w:p>
          <w:p w14:paraId="73787C45" w14:textId="77777777" w:rsidR="002D47DE" w:rsidRPr="00267886" w:rsidRDefault="002D47DE" w:rsidP="002D47DE">
            <w:pPr>
              <w:rPr>
                <w:rFonts w:ascii="ＭＳ 明朝" w:hAnsi="ＭＳ 明朝"/>
              </w:rPr>
            </w:pPr>
          </w:p>
        </w:tc>
        <w:tc>
          <w:tcPr>
            <w:tcW w:w="1479" w:type="dxa"/>
            <w:vAlign w:val="center"/>
          </w:tcPr>
          <w:p w14:paraId="70444957" w14:textId="77777777" w:rsidR="001D2CC9" w:rsidRPr="00D50F5C" w:rsidRDefault="001D2CC9" w:rsidP="00D50F5C">
            <w:pPr>
              <w:jc w:val="center"/>
            </w:pPr>
            <w:r w:rsidRPr="00D50F5C">
              <w:rPr>
                <w:rFonts w:hint="eastAsia"/>
              </w:rPr>
              <w:t>件</w:t>
            </w:r>
          </w:p>
        </w:tc>
      </w:tr>
      <w:tr w:rsidR="001D2CC9" w:rsidRPr="00D50F5C" w14:paraId="37000EB0" w14:textId="77777777" w:rsidTr="00D50F5C">
        <w:trPr>
          <w:trHeight w:val="992"/>
        </w:trPr>
        <w:tc>
          <w:tcPr>
            <w:tcW w:w="567" w:type="dxa"/>
            <w:shd w:val="pct12" w:color="auto" w:fill="auto"/>
          </w:tcPr>
          <w:p w14:paraId="572330D3" w14:textId="77777777" w:rsidR="001D2CC9" w:rsidRPr="00D50F5C" w:rsidRDefault="001D2CC9" w:rsidP="00D50F5C">
            <w:pPr>
              <w:pStyle w:val="a4"/>
              <w:numPr>
                <w:ilvl w:val="0"/>
                <w:numId w:val="3"/>
              </w:numPr>
              <w:ind w:leftChars="0"/>
            </w:pPr>
          </w:p>
        </w:tc>
        <w:tc>
          <w:tcPr>
            <w:tcW w:w="7276" w:type="dxa"/>
            <w:shd w:val="pct12" w:color="auto" w:fill="auto"/>
          </w:tcPr>
          <w:p w14:paraId="7C14F78C" w14:textId="77777777" w:rsidR="001D2CC9" w:rsidRPr="00267886" w:rsidRDefault="002D47DE" w:rsidP="002D47DE">
            <w:pPr>
              <w:rPr>
                <w:rFonts w:ascii="ＭＳ 明朝" w:hAnsi="ＭＳ 明朝"/>
              </w:rPr>
            </w:pPr>
            <w:r w:rsidRPr="00267886">
              <w:rPr>
                <w:rFonts w:ascii="ＭＳ 明朝" w:hAnsi="ＭＳ 明朝" w:hint="eastAsia"/>
              </w:rPr>
              <w:t>上記②</w:t>
            </w:r>
            <w:r w:rsidR="001D2CC9" w:rsidRPr="00267886">
              <w:rPr>
                <w:rFonts w:ascii="ＭＳ 明朝" w:hAnsi="ＭＳ 明朝" w:hint="eastAsia"/>
              </w:rPr>
              <w:t>のうち、山口県が依頼した業務の件数</w:t>
            </w:r>
          </w:p>
          <w:p w14:paraId="4B69C173" w14:textId="77777777" w:rsidR="002D47DE" w:rsidRPr="00267886" w:rsidRDefault="002D47DE" w:rsidP="002D47DE">
            <w:pPr>
              <w:rPr>
                <w:rFonts w:ascii="ＭＳ 明朝" w:hAnsi="ＭＳ 明朝"/>
              </w:rPr>
            </w:pPr>
          </w:p>
        </w:tc>
        <w:tc>
          <w:tcPr>
            <w:tcW w:w="1479" w:type="dxa"/>
            <w:vAlign w:val="center"/>
          </w:tcPr>
          <w:p w14:paraId="332F41E7" w14:textId="77777777" w:rsidR="001D2CC9" w:rsidRPr="00D50F5C" w:rsidRDefault="001D2CC9" w:rsidP="00D50F5C">
            <w:pPr>
              <w:jc w:val="center"/>
            </w:pPr>
            <w:r w:rsidRPr="00D50F5C">
              <w:rPr>
                <w:rFonts w:hint="eastAsia"/>
              </w:rPr>
              <w:t>件</w:t>
            </w:r>
          </w:p>
        </w:tc>
      </w:tr>
      <w:tr w:rsidR="00D46EAA" w:rsidRPr="00D50F5C" w14:paraId="201B2A45" w14:textId="77777777" w:rsidTr="00D50F5C">
        <w:trPr>
          <w:trHeight w:val="978"/>
        </w:trPr>
        <w:tc>
          <w:tcPr>
            <w:tcW w:w="567" w:type="dxa"/>
            <w:shd w:val="pct12" w:color="auto" w:fill="auto"/>
          </w:tcPr>
          <w:p w14:paraId="184052A0" w14:textId="77777777" w:rsidR="00D46EAA" w:rsidRPr="00D50F5C" w:rsidRDefault="00D46EAA" w:rsidP="00D50F5C">
            <w:pPr>
              <w:pStyle w:val="a4"/>
              <w:numPr>
                <w:ilvl w:val="0"/>
                <w:numId w:val="3"/>
              </w:numPr>
              <w:ind w:leftChars="0"/>
            </w:pPr>
          </w:p>
        </w:tc>
        <w:tc>
          <w:tcPr>
            <w:tcW w:w="7276" w:type="dxa"/>
            <w:shd w:val="pct12" w:color="auto" w:fill="auto"/>
          </w:tcPr>
          <w:p w14:paraId="76AE920C" w14:textId="77777777" w:rsidR="00D46EAA" w:rsidRPr="00267886" w:rsidRDefault="00D63DF7" w:rsidP="00236006">
            <w:pPr>
              <w:rPr>
                <w:rFonts w:ascii="ＭＳ 明朝" w:hAnsi="ＭＳ 明朝"/>
              </w:rPr>
            </w:pPr>
            <w:r w:rsidRPr="00267886">
              <w:rPr>
                <w:rFonts w:ascii="ＭＳ 明朝" w:hAnsi="ＭＳ 明朝" w:cs="ＭＳ ゴシック" w:hint="eastAsia"/>
                <w:bCs/>
                <w:color w:val="000000"/>
                <w:spacing w:val="2"/>
                <w:kern w:val="0"/>
                <w:szCs w:val="21"/>
              </w:rPr>
              <w:t>直近</w:t>
            </w:r>
            <w:r w:rsidR="00C53313" w:rsidRPr="00267886">
              <w:rPr>
                <w:rFonts w:ascii="ＭＳ 明朝" w:hAnsi="ＭＳ 明朝" w:cs="ＭＳ ゴシック" w:hint="eastAsia"/>
                <w:bCs/>
                <w:color w:val="000000"/>
                <w:spacing w:val="2"/>
                <w:kern w:val="0"/>
                <w:szCs w:val="21"/>
              </w:rPr>
              <w:t>5</w:t>
            </w:r>
            <w:r w:rsidRPr="00267886">
              <w:rPr>
                <w:rFonts w:ascii="ＭＳ 明朝" w:hAnsi="ＭＳ 明朝" w:cs="ＭＳ ゴシック" w:hint="eastAsia"/>
                <w:bCs/>
                <w:color w:val="000000"/>
                <w:spacing w:val="2"/>
                <w:kern w:val="0"/>
                <w:szCs w:val="21"/>
              </w:rPr>
              <w:t>年間</w:t>
            </w:r>
            <w:r w:rsidR="00CC06EA" w:rsidRPr="00267886">
              <w:rPr>
                <w:rFonts w:ascii="ＭＳ 明朝" w:hAnsi="ＭＳ 明朝" w:cs="ＭＳ ゴシック" w:hint="eastAsia"/>
                <w:bCs/>
                <w:color w:val="000000"/>
                <w:spacing w:val="2"/>
                <w:kern w:val="0"/>
                <w:szCs w:val="21"/>
              </w:rPr>
              <w:t>(</w:t>
            </w:r>
            <w:r w:rsidR="00A44F07">
              <w:rPr>
                <w:rFonts w:ascii="ＭＳ 明朝" w:hAnsi="ＭＳ 明朝" w:cs="ＭＳ ゴシック" w:hint="eastAsia"/>
                <w:bCs/>
                <w:color w:val="000000"/>
                <w:spacing w:val="2"/>
                <w:kern w:val="0"/>
                <w:szCs w:val="21"/>
              </w:rPr>
              <w:t>令和３</w:t>
            </w:r>
            <w:r w:rsidR="00CC06EA" w:rsidRPr="00267886">
              <w:rPr>
                <w:rFonts w:ascii="ＭＳ 明朝" w:hAnsi="ＭＳ 明朝" w:cs="ＭＳ ゴシック" w:hint="eastAsia"/>
                <w:bCs/>
                <w:color w:val="000000"/>
                <w:spacing w:val="2"/>
                <w:kern w:val="0"/>
                <w:szCs w:val="21"/>
              </w:rPr>
              <w:t>年４月１日～</w:t>
            </w:r>
            <w:r w:rsidR="008F592B">
              <w:rPr>
                <w:rFonts w:ascii="ＭＳ 明朝" w:hAnsi="ＭＳ 明朝" w:cs="ＭＳ ゴシック" w:hint="eastAsia"/>
                <w:bCs/>
                <w:color w:val="000000"/>
                <w:spacing w:val="2"/>
                <w:kern w:val="0"/>
                <w:szCs w:val="21"/>
              </w:rPr>
              <w:t>令和</w:t>
            </w:r>
            <w:r w:rsidR="00A44F07">
              <w:rPr>
                <w:rFonts w:ascii="ＭＳ 明朝" w:hAnsi="ＭＳ 明朝" w:cs="ＭＳ ゴシック" w:hint="eastAsia"/>
                <w:bCs/>
                <w:color w:val="000000"/>
                <w:spacing w:val="2"/>
                <w:kern w:val="0"/>
                <w:szCs w:val="21"/>
              </w:rPr>
              <w:t>８</w:t>
            </w:r>
            <w:r w:rsidR="008F592B">
              <w:rPr>
                <w:rFonts w:ascii="ＭＳ 明朝" w:hAnsi="ＭＳ 明朝" w:cs="ＭＳ ゴシック" w:hint="eastAsia"/>
                <w:bCs/>
                <w:color w:val="000000"/>
                <w:spacing w:val="2"/>
                <w:kern w:val="0"/>
                <w:szCs w:val="21"/>
              </w:rPr>
              <w:t>年</w:t>
            </w:r>
            <w:r w:rsidR="00CC06EA" w:rsidRPr="00267886">
              <w:rPr>
                <w:rFonts w:ascii="ＭＳ 明朝" w:hAnsi="ＭＳ 明朝" w:cs="ＭＳ ゴシック" w:hint="eastAsia"/>
                <w:bCs/>
                <w:color w:val="000000"/>
                <w:spacing w:val="2"/>
                <w:kern w:val="0"/>
                <w:szCs w:val="21"/>
              </w:rPr>
              <w:t>３月３１日)</w:t>
            </w:r>
            <w:r w:rsidRPr="00267886">
              <w:rPr>
                <w:rFonts w:ascii="ＭＳ 明朝" w:hAnsi="ＭＳ 明朝" w:cs="ＭＳ ゴシック" w:hint="eastAsia"/>
                <w:bCs/>
                <w:color w:val="000000"/>
                <w:spacing w:val="2"/>
                <w:kern w:val="0"/>
                <w:szCs w:val="21"/>
              </w:rPr>
              <w:t>の</w:t>
            </w:r>
            <w:r w:rsidR="00D46EAA" w:rsidRPr="00267886">
              <w:rPr>
                <w:rFonts w:ascii="ＭＳ 明朝" w:hAnsi="ＭＳ 明朝" w:cs="ＭＳ ゴシック" w:hint="eastAsia"/>
                <w:bCs/>
                <w:color w:val="000000"/>
                <w:spacing w:val="2"/>
                <w:kern w:val="0"/>
                <w:szCs w:val="21"/>
              </w:rPr>
              <w:t>協同組合等（中小企業支援法第２条第</w:t>
            </w:r>
            <w:r w:rsidR="00D46EAA" w:rsidRPr="00267886">
              <w:rPr>
                <w:rFonts w:ascii="ＭＳ 明朝" w:hAnsi="ＭＳ 明朝"/>
                <w:bCs/>
                <w:color w:val="000000"/>
                <w:spacing w:val="2"/>
                <w:kern w:val="0"/>
                <w:szCs w:val="21"/>
              </w:rPr>
              <w:t>1</w:t>
            </w:r>
            <w:r w:rsidR="00D46EAA" w:rsidRPr="00267886">
              <w:rPr>
                <w:rFonts w:ascii="ＭＳ 明朝" w:hAnsi="ＭＳ 明朝" w:cs="ＭＳ ゴシック" w:hint="eastAsia"/>
                <w:bCs/>
                <w:color w:val="000000"/>
                <w:spacing w:val="2"/>
                <w:kern w:val="0"/>
                <w:szCs w:val="21"/>
              </w:rPr>
              <w:t>項第４号又は第５号に掲げる中小企業者）に対する経営指導業務の</w:t>
            </w:r>
            <w:r w:rsidR="007D5948" w:rsidRPr="00267886">
              <w:rPr>
                <w:rFonts w:ascii="ＭＳ 明朝" w:hAnsi="ＭＳ 明朝" w:cs="ＭＳ ゴシック" w:hint="eastAsia"/>
                <w:bCs/>
                <w:color w:val="000000"/>
                <w:spacing w:val="2"/>
                <w:kern w:val="0"/>
                <w:szCs w:val="21"/>
              </w:rPr>
              <w:t>実績</w:t>
            </w:r>
            <w:r w:rsidRPr="00267886">
              <w:rPr>
                <w:rFonts w:ascii="ＭＳ 明朝" w:hAnsi="ＭＳ 明朝" w:cs="ＭＳ ゴシック" w:hint="eastAsia"/>
                <w:bCs/>
                <w:color w:val="000000"/>
                <w:spacing w:val="2"/>
                <w:kern w:val="0"/>
                <w:szCs w:val="21"/>
              </w:rPr>
              <w:t>(⑤に該当するものを除く。)</w:t>
            </w:r>
          </w:p>
        </w:tc>
        <w:tc>
          <w:tcPr>
            <w:tcW w:w="1479" w:type="dxa"/>
            <w:vAlign w:val="center"/>
          </w:tcPr>
          <w:p w14:paraId="2225D2F8" w14:textId="77777777" w:rsidR="00D46EAA" w:rsidRPr="00D50F5C" w:rsidRDefault="007D5948" w:rsidP="00D50F5C">
            <w:pPr>
              <w:jc w:val="center"/>
            </w:pPr>
            <w:r w:rsidRPr="00D50F5C">
              <w:rPr>
                <w:rFonts w:hint="eastAsia"/>
              </w:rPr>
              <w:t>有・無</w:t>
            </w:r>
          </w:p>
        </w:tc>
      </w:tr>
      <w:tr w:rsidR="001D2CC9" w:rsidRPr="00D50F5C" w14:paraId="2D2C37CD" w14:textId="77777777" w:rsidTr="00D50F5C">
        <w:trPr>
          <w:trHeight w:val="978"/>
        </w:trPr>
        <w:tc>
          <w:tcPr>
            <w:tcW w:w="567" w:type="dxa"/>
            <w:shd w:val="pct12" w:color="auto" w:fill="auto"/>
          </w:tcPr>
          <w:p w14:paraId="4D31590E" w14:textId="77777777" w:rsidR="001D2CC9" w:rsidRPr="00D50F5C" w:rsidRDefault="001D2CC9" w:rsidP="00D50F5C">
            <w:pPr>
              <w:pStyle w:val="a4"/>
              <w:numPr>
                <w:ilvl w:val="0"/>
                <w:numId w:val="3"/>
              </w:numPr>
              <w:ind w:leftChars="0"/>
            </w:pPr>
          </w:p>
        </w:tc>
        <w:tc>
          <w:tcPr>
            <w:tcW w:w="7276" w:type="dxa"/>
            <w:shd w:val="pct12" w:color="auto" w:fill="auto"/>
          </w:tcPr>
          <w:p w14:paraId="79324C91" w14:textId="77777777" w:rsidR="001D2CC9" w:rsidRPr="00267886" w:rsidRDefault="00D63DF7" w:rsidP="002D47DE">
            <w:pPr>
              <w:rPr>
                <w:rFonts w:ascii="ＭＳ 明朝" w:hAnsi="ＭＳ 明朝"/>
              </w:rPr>
            </w:pPr>
            <w:r w:rsidRPr="00267886">
              <w:rPr>
                <w:rFonts w:ascii="ＭＳ 明朝" w:hAnsi="ＭＳ 明朝" w:hint="eastAsia"/>
              </w:rPr>
              <w:t>直近</w:t>
            </w:r>
            <w:r w:rsidR="007D5948" w:rsidRPr="00267886">
              <w:rPr>
                <w:rFonts w:ascii="ＭＳ 明朝" w:hAnsi="ＭＳ 明朝" w:hint="eastAsia"/>
              </w:rPr>
              <w:t>5</w:t>
            </w:r>
            <w:r w:rsidRPr="00267886">
              <w:rPr>
                <w:rFonts w:ascii="ＭＳ 明朝" w:hAnsi="ＭＳ 明朝" w:hint="eastAsia"/>
              </w:rPr>
              <w:t>年間</w:t>
            </w:r>
            <w:r w:rsidR="004648C2" w:rsidRPr="00267886">
              <w:rPr>
                <w:rFonts w:ascii="ＭＳ 明朝" w:hAnsi="ＭＳ 明朝" w:cs="ＭＳ ゴシック" w:hint="eastAsia"/>
                <w:bCs/>
                <w:color w:val="000000"/>
                <w:spacing w:val="2"/>
                <w:kern w:val="0"/>
                <w:szCs w:val="21"/>
              </w:rPr>
              <w:t>(</w:t>
            </w:r>
            <w:r w:rsidR="00A44F07">
              <w:rPr>
                <w:rFonts w:ascii="ＭＳ 明朝" w:hAnsi="ＭＳ 明朝" w:cs="ＭＳ ゴシック" w:hint="eastAsia"/>
                <w:bCs/>
                <w:color w:val="000000"/>
                <w:spacing w:val="2"/>
                <w:kern w:val="0"/>
                <w:szCs w:val="21"/>
              </w:rPr>
              <w:t>令和３</w:t>
            </w:r>
            <w:r w:rsidR="004648C2" w:rsidRPr="00267886">
              <w:rPr>
                <w:rFonts w:ascii="ＭＳ 明朝" w:hAnsi="ＭＳ 明朝" w:cs="ＭＳ ゴシック" w:hint="eastAsia"/>
                <w:bCs/>
                <w:color w:val="000000"/>
                <w:spacing w:val="2"/>
                <w:kern w:val="0"/>
                <w:szCs w:val="21"/>
              </w:rPr>
              <w:t>年４月１日～</w:t>
            </w:r>
            <w:r w:rsidR="004648C2">
              <w:rPr>
                <w:rFonts w:ascii="ＭＳ 明朝" w:hAnsi="ＭＳ 明朝" w:cs="ＭＳ ゴシック" w:hint="eastAsia"/>
                <w:bCs/>
                <w:color w:val="000000"/>
                <w:spacing w:val="2"/>
                <w:kern w:val="0"/>
                <w:szCs w:val="21"/>
              </w:rPr>
              <w:t>令和</w:t>
            </w:r>
            <w:r w:rsidR="00A44F07">
              <w:rPr>
                <w:rFonts w:ascii="ＭＳ 明朝" w:hAnsi="ＭＳ 明朝" w:cs="ＭＳ ゴシック" w:hint="eastAsia"/>
                <w:bCs/>
                <w:color w:val="000000"/>
                <w:spacing w:val="2"/>
                <w:kern w:val="0"/>
                <w:szCs w:val="21"/>
              </w:rPr>
              <w:t>８</w:t>
            </w:r>
            <w:r w:rsidR="004648C2">
              <w:rPr>
                <w:rFonts w:ascii="ＭＳ 明朝" w:hAnsi="ＭＳ 明朝" w:cs="ＭＳ ゴシック" w:hint="eastAsia"/>
                <w:bCs/>
                <w:color w:val="000000"/>
                <w:spacing w:val="2"/>
                <w:kern w:val="0"/>
                <w:szCs w:val="21"/>
              </w:rPr>
              <w:t>年</w:t>
            </w:r>
            <w:r w:rsidR="004648C2" w:rsidRPr="00267886">
              <w:rPr>
                <w:rFonts w:ascii="ＭＳ 明朝" w:hAnsi="ＭＳ 明朝" w:cs="ＭＳ ゴシック" w:hint="eastAsia"/>
                <w:bCs/>
                <w:color w:val="000000"/>
                <w:spacing w:val="2"/>
                <w:kern w:val="0"/>
                <w:szCs w:val="21"/>
              </w:rPr>
              <w:t>３月３１日)</w:t>
            </w:r>
            <w:r w:rsidRPr="00267886">
              <w:rPr>
                <w:rFonts w:ascii="ＭＳ 明朝" w:hAnsi="ＭＳ 明朝" w:hint="eastAsia"/>
              </w:rPr>
              <w:t>の</w:t>
            </w:r>
            <w:r w:rsidR="001D2CC9" w:rsidRPr="00267886">
              <w:rPr>
                <w:rFonts w:ascii="ＭＳ 明朝" w:hAnsi="ＭＳ 明朝" w:hint="eastAsia"/>
              </w:rPr>
              <w:t>高度化診断の実績</w:t>
            </w:r>
          </w:p>
          <w:p w14:paraId="19B058C1" w14:textId="77777777" w:rsidR="002D47DE" w:rsidRPr="00267886" w:rsidRDefault="002D47DE" w:rsidP="002D47DE">
            <w:pPr>
              <w:rPr>
                <w:rFonts w:ascii="ＭＳ 明朝" w:hAnsi="ＭＳ 明朝"/>
              </w:rPr>
            </w:pPr>
          </w:p>
        </w:tc>
        <w:tc>
          <w:tcPr>
            <w:tcW w:w="1479" w:type="dxa"/>
            <w:vAlign w:val="center"/>
          </w:tcPr>
          <w:p w14:paraId="1D49A42E" w14:textId="77777777" w:rsidR="001D2CC9" w:rsidRPr="00D50F5C" w:rsidRDefault="001D2CC9" w:rsidP="00D50F5C">
            <w:pPr>
              <w:jc w:val="center"/>
            </w:pPr>
            <w:r w:rsidRPr="00D50F5C">
              <w:rPr>
                <w:rFonts w:hint="eastAsia"/>
              </w:rPr>
              <w:t>有・無</w:t>
            </w:r>
          </w:p>
        </w:tc>
      </w:tr>
    </w:tbl>
    <w:p w14:paraId="14658B11" w14:textId="77777777" w:rsidR="003F3E3C" w:rsidRDefault="003F3E3C" w:rsidP="003F3E3C">
      <w:pPr>
        <w:ind w:firstLineChars="135" w:firstLine="324"/>
        <w:jc w:val="left"/>
        <w:rPr>
          <w:sz w:val="24"/>
          <w:szCs w:val="24"/>
          <w:u w:val="double"/>
        </w:rPr>
      </w:pPr>
    </w:p>
    <w:p w14:paraId="1694CB9E" w14:textId="77777777" w:rsidR="003F3E3C" w:rsidRDefault="003F3E3C" w:rsidP="003F3E3C">
      <w:pPr>
        <w:ind w:firstLineChars="135" w:firstLine="324"/>
        <w:jc w:val="left"/>
        <w:rPr>
          <w:sz w:val="24"/>
          <w:szCs w:val="24"/>
          <w:u w:val="double"/>
        </w:rPr>
      </w:pPr>
    </w:p>
    <w:p w14:paraId="655427F7" w14:textId="77777777" w:rsidR="003F3E3C" w:rsidRDefault="003F3E3C" w:rsidP="003F3E3C">
      <w:pPr>
        <w:ind w:firstLineChars="135" w:firstLine="324"/>
        <w:jc w:val="left"/>
        <w:rPr>
          <w:sz w:val="24"/>
          <w:szCs w:val="24"/>
          <w:u w:val="double"/>
        </w:rPr>
      </w:pPr>
      <w:r>
        <w:rPr>
          <w:rFonts w:hint="eastAsia"/>
          <w:sz w:val="24"/>
          <w:szCs w:val="24"/>
          <w:u w:val="double"/>
        </w:rPr>
        <w:t>２</w:t>
      </w:r>
      <w:r w:rsidRPr="00775690">
        <w:rPr>
          <w:rFonts w:hint="eastAsia"/>
          <w:sz w:val="24"/>
          <w:szCs w:val="24"/>
          <w:u w:val="double"/>
        </w:rPr>
        <w:t xml:space="preserve">　診断企業等の主たる業種が</w:t>
      </w:r>
      <w:r w:rsidRPr="00775690">
        <w:rPr>
          <w:rFonts w:hint="eastAsia"/>
          <w:b/>
          <w:sz w:val="28"/>
          <w:szCs w:val="28"/>
          <w:u w:val="double"/>
        </w:rPr>
        <w:t>「</w:t>
      </w:r>
      <w:r>
        <w:rPr>
          <w:rFonts w:hint="eastAsia"/>
          <w:b/>
          <w:sz w:val="28"/>
          <w:szCs w:val="28"/>
          <w:u w:val="double"/>
        </w:rPr>
        <w:t>工</w:t>
      </w:r>
      <w:r w:rsidR="00B54CCA">
        <w:rPr>
          <w:rFonts w:hint="eastAsia"/>
          <w:b/>
          <w:sz w:val="28"/>
          <w:szCs w:val="28"/>
          <w:u w:val="double"/>
        </w:rPr>
        <w:t>鉱</w:t>
      </w:r>
      <w:r>
        <w:rPr>
          <w:rFonts w:hint="eastAsia"/>
          <w:b/>
          <w:sz w:val="28"/>
          <w:szCs w:val="28"/>
          <w:u w:val="double"/>
        </w:rPr>
        <w:t>業</w:t>
      </w:r>
      <w:r w:rsidRPr="00775690">
        <w:rPr>
          <w:rFonts w:hint="eastAsia"/>
          <w:b/>
          <w:sz w:val="28"/>
          <w:szCs w:val="28"/>
          <w:u w:val="double"/>
        </w:rPr>
        <w:t>等」</w:t>
      </w:r>
      <w:r w:rsidRPr="00775690">
        <w:rPr>
          <w:rFonts w:hint="eastAsia"/>
          <w:sz w:val="24"/>
          <w:szCs w:val="24"/>
          <w:u w:val="double"/>
        </w:rPr>
        <w:t>に該当するもの</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3"/>
        <w:gridCol w:w="7276"/>
        <w:gridCol w:w="1853"/>
        <w:gridCol w:w="18"/>
      </w:tblGrid>
      <w:tr w:rsidR="003F3E3C" w:rsidRPr="00D50F5C" w14:paraId="6AB0506C" w14:textId="77777777" w:rsidTr="00D50F5C">
        <w:tc>
          <w:tcPr>
            <w:tcW w:w="567" w:type="dxa"/>
            <w:gridSpan w:val="2"/>
            <w:shd w:val="pct12" w:color="auto" w:fill="auto"/>
          </w:tcPr>
          <w:p w14:paraId="688E1814" w14:textId="77777777" w:rsidR="003F3E3C" w:rsidRPr="00D50F5C" w:rsidRDefault="003F3E3C" w:rsidP="00444479"/>
        </w:tc>
        <w:tc>
          <w:tcPr>
            <w:tcW w:w="7276" w:type="dxa"/>
            <w:shd w:val="pct12" w:color="auto" w:fill="auto"/>
          </w:tcPr>
          <w:p w14:paraId="2E3E9FF1" w14:textId="77777777" w:rsidR="003F3E3C" w:rsidRPr="00D50F5C" w:rsidRDefault="003F3E3C" w:rsidP="00444479">
            <w:r w:rsidRPr="00D50F5C">
              <w:rPr>
                <w:rFonts w:hint="eastAsia"/>
              </w:rPr>
              <w:t>項目</w:t>
            </w:r>
          </w:p>
        </w:tc>
        <w:tc>
          <w:tcPr>
            <w:tcW w:w="1479" w:type="dxa"/>
            <w:gridSpan w:val="2"/>
            <w:shd w:val="pct12" w:color="auto" w:fill="auto"/>
          </w:tcPr>
          <w:p w14:paraId="338AB0E0" w14:textId="77777777" w:rsidR="003F3E3C" w:rsidRPr="00D50F5C" w:rsidRDefault="003F3E3C" w:rsidP="00444479">
            <w:r w:rsidRPr="00D50F5C">
              <w:rPr>
                <w:rFonts w:hint="eastAsia"/>
              </w:rPr>
              <w:t>件数等</w:t>
            </w:r>
          </w:p>
        </w:tc>
      </w:tr>
      <w:tr w:rsidR="003F3E3C" w:rsidRPr="00D50F5C" w14:paraId="62792865" w14:textId="77777777" w:rsidTr="00D50F5C">
        <w:trPr>
          <w:trHeight w:val="880"/>
        </w:trPr>
        <w:tc>
          <w:tcPr>
            <w:tcW w:w="567" w:type="dxa"/>
            <w:gridSpan w:val="2"/>
            <w:shd w:val="pct12" w:color="auto" w:fill="auto"/>
          </w:tcPr>
          <w:p w14:paraId="090A3147" w14:textId="77777777" w:rsidR="003F3E3C" w:rsidRPr="00D50F5C" w:rsidRDefault="003F3E3C" w:rsidP="00D50F5C">
            <w:pPr>
              <w:pStyle w:val="a4"/>
              <w:numPr>
                <w:ilvl w:val="0"/>
                <w:numId w:val="15"/>
              </w:numPr>
              <w:ind w:leftChars="0"/>
            </w:pPr>
          </w:p>
        </w:tc>
        <w:tc>
          <w:tcPr>
            <w:tcW w:w="7276" w:type="dxa"/>
            <w:shd w:val="pct12" w:color="auto" w:fill="auto"/>
          </w:tcPr>
          <w:p w14:paraId="671135CD" w14:textId="77777777" w:rsidR="00FF2047" w:rsidRPr="00267886" w:rsidRDefault="00D63DF7" w:rsidP="00FF2047">
            <w:pPr>
              <w:rPr>
                <w:rFonts w:ascii="ＭＳ 明朝" w:hAnsi="ＭＳ 明朝"/>
              </w:rPr>
            </w:pPr>
            <w:r w:rsidRPr="00267886">
              <w:rPr>
                <w:rFonts w:ascii="ＭＳ 明朝" w:hAnsi="ＭＳ 明朝" w:hint="eastAsia"/>
              </w:rPr>
              <w:t>直近1年間</w:t>
            </w:r>
            <w:r w:rsidR="004648C2" w:rsidRPr="00267886">
              <w:rPr>
                <w:rFonts w:ascii="ＭＳ 明朝" w:hAnsi="ＭＳ 明朝" w:hint="eastAsia"/>
              </w:rPr>
              <w:t>(</w:t>
            </w:r>
            <w:r w:rsidR="00A44F07">
              <w:rPr>
                <w:rFonts w:ascii="ＭＳ 明朝" w:hAnsi="ＭＳ 明朝" w:hint="eastAsia"/>
              </w:rPr>
              <w:t>令和７年４月１日～令和８</w:t>
            </w:r>
            <w:r w:rsidR="00A44F07" w:rsidRPr="00267886">
              <w:rPr>
                <w:rFonts w:ascii="ＭＳ 明朝" w:hAnsi="ＭＳ 明朝" w:hint="eastAsia"/>
              </w:rPr>
              <w:t>年３月３１日</w:t>
            </w:r>
            <w:r w:rsidR="004648C2" w:rsidRPr="00267886">
              <w:rPr>
                <w:rFonts w:ascii="ＭＳ 明朝" w:hAnsi="ＭＳ 明朝" w:hint="eastAsia"/>
              </w:rPr>
              <w:t>)</w:t>
            </w:r>
            <w:r w:rsidRPr="00267886">
              <w:rPr>
                <w:rFonts w:ascii="ＭＳ 明朝" w:hAnsi="ＭＳ 明朝" w:hint="eastAsia"/>
              </w:rPr>
              <w:t>の</w:t>
            </w:r>
            <w:r w:rsidR="00FF2047" w:rsidRPr="00267886">
              <w:rPr>
                <w:rFonts w:ascii="ＭＳ 明朝" w:hAnsi="ＭＳ 明朝" w:hint="eastAsia"/>
              </w:rPr>
              <w:t>経営指導業務</w:t>
            </w:r>
            <w:r w:rsidRPr="00267886">
              <w:rPr>
                <w:rFonts w:ascii="ＭＳ 明朝" w:hAnsi="ＭＳ 明朝" w:hint="eastAsia"/>
              </w:rPr>
              <w:t>件数</w:t>
            </w:r>
            <w:r w:rsidR="00FF2047" w:rsidRPr="00267886">
              <w:rPr>
                <w:rFonts w:ascii="ＭＳ 明朝" w:hAnsi="ＭＳ 明朝" w:hint="eastAsia"/>
              </w:rPr>
              <w:t>(②の公的診断件数を除く。)</w:t>
            </w:r>
          </w:p>
          <w:p w14:paraId="1A49DE7B" w14:textId="77777777" w:rsidR="003F3E3C" w:rsidRPr="00267886" w:rsidRDefault="003F3E3C" w:rsidP="00444479">
            <w:pPr>
              <w:rPr>
                <w:rFonts w:ascii="ＭＳ 明朝" w:hAnsi="ＭＳ 明朝"/>
              </w:rPr>
            </w:pPr>
          </w:p>
        </w:tc>
        <w:tc>
          <w:tcPr>
            <w:tcW w:w="1479" w:type="dxa"/>
            <w:gridSpan w:val="2"/>
            <w:vAlign w:val="center"/>
          </w:tcPr>
          <w:p w14:paraId="1EE8C278" w14:textId="77777777" w:rsidR="003F3E3C" w:rsidRPr="00D50F5C" w:rsidRDefault="003F3E3C" w:rsidP="00D50F5C">
            <w:pPr>
              <w:jc w:val="center"/>
            </w:pPr>
            <w:r w:rsidRPr="00D50F5C">
              <w:rPr>
                <w:rFonts w:hint="eastAsia"/>
              </w:rPr>
              <w:t>件</w:t>
            </w:r>
          </w:p>
        </w:tc>
      </w:tr>
      <w:tr w:rsidR="003F3E3C" w:rsidRPr="00D50F5C" w14:paraId="7253D8A8" w14:textId="77777777" w:rsidTr="00D50F5C">
        <w:trPr>
          <w:trHeight w:val="978"/>
        </w:trPr>
        <w:tc>
          <w:tcPr>
            <w:tcW w:w="567" w:type="dxa"/>
            <w:gridSpan w:val="2"/>
            <w:shd w:val="pct12" w:color="auto" w:fill="auto"/>
          </w:tcPr>
          <w:p w14:paraId="5D0F8A60" w14:textId="77777777" w:rsidR="003F3E3C" w:rsidRPr="00D50F5C" w:rsidRDefault="003F3E3C" w:rsidP="00D50F5C">
            <w:pPr>
              <w:pStyle w:val="a4"/>
              <w:numPr>
                <w:ilvl w:val="0"/>
                <w:numId w:val="15"/>
              </w:numPr>
              <w:ind w:leftChars="0"/>
            </w:pPr>
          </w:p>
        </w:tc>
        <w:tc>
          <w:tcPr>
            <w:tcW w:w="7276" w:type="dxa"/>
            <w:shd w:val="pct12" w:color="auto" w:fill="auto"/>
          </w:tcPr>
          <w:p w14:paraId="383C5CFE" w14:textId="35DF3B66" w:rsidR="003F3E3C" w:rsidRPr="00267886" w:rsidRDefault="00E2509B" w:rsidP="00444479">
            <w:pPr>
              <w:rPr>
                <w:rFonts w:ascii="ＭＳ 明朝" w:hAnsi="ＭＳ 明朝"/>
              </w:rPr>
            </w:pPr>
            <w:r w:rsidRPr="00267886">
              <w:rPr>
                <w:rFonts w:ascii="ＭＳ 明朝" w:hAnsi="ＭＳ 明朝" w:hint="eastAsia"/>
              </w:rPr>
              <w:t>直近１年間</w:t>
            </w:r>
            <w:r w:rsidR="004648C2" w:rsidRPr="00267886">
              <w:rPr>
                <w:rFonts w:ascii="ＭＳ 明朝" w:hAnsi="ＭＳ 明朝" w:hint="eastAsia"/>
              </w:rPr>
              <w:t>(</w:t>
            </w:r>
            <w:r w:rsidR="00A44F07">
              <w:rPr>
                <w:rFonts w:ascii="ＭＳ 明朝" w:hAnsi="ＭＳ 明朝" w:hint="eastAsia"/>
              </w:rPr>
              <w:t>令和７年４月１日～令和８</w:t>
            </w:r>
            <w:r w:rsidR="00A44F07" w:rsidRPr="00267886">
              <w:rPr>
                <w:rFonts w:ascii="ＭＳ 明朝" w:hAnsi="ＭＳ 明朝" w:hint="eastAsia"/>
              </w:rPr>
              <w:t>年３月３１日</w:t>
            </w:r>
            <w:r w:rsidR="004648C2" w:rsidRPr="00267886">
              <w:rPr>
                <w:rFonts w:ascii="ＭＳ 明朝" w:hAnsi="ＭＳ 明朝" w:hint="eastAsia"/>
              </w:rPr>
              <w:t>)</w:t>
            </w:r>
            <w:r w:rsidR="00E627FB">
              <w:rPr>
                <w:rFonts w:ascii="ＭＳ 明朝" w:hAnsi="ＭＳ 明朝" w:hint="eastAsia"/>
              </w:rPr>
              <w:t>の</w:t>
            </w:r>
            <w:r w:rsidR="003F3E3C" w:rsidRPr="00267886">
              <w:rPr>
                <w:rFonts w:ascii="ＭＳ 明朝" w:hAnsi="ＭＳ 明朝" w:hint="eastAsia"/>
              </w:rPr>
              <w:t>公的診断件数</w:t>
            </w:r>
          </w:p>
          <w:p w14:paraId="7EC84720" w14:textId="77777777" w:rsidR="003F3E3C" w:rsidRPr="00267886" w:rsidRDefault="003F3E3C" w:rsidP="00444479">
            <w:pPr>
              <w:rPr>
                <w:rFonts w:ascii="ＭＳ 明朝" w:hAnsi="ＭＳ 明朝"/>
              </w:rPr>
            </w:pPr>
          </w:p>
        </w:tc>
        <w:tc>
          <w:tcPr>
            <w:tcW w:w="1479" w:type="dxa"/>
            <w:gridSpan w:val="2"/>
            <w:vAlign w:val="center"/>
          </w:tcPr>
          <w:p w14:paraId="645D8212" w14:textId="77777777" w:rsidR="003F3E3C" w:rsidRPr="00D50F5C" w:rsidRDefault="003F3E3C" w:rsidP="00D50F5C">
            <w:pPr>
              <w:jc w:val="center"/>
            </w:pPr>
            <w:r w:rsidRPr="00D50F5C">
              <w:rPr>
                <w:rFonts w:hint="eastAsia"/>
              </w:rPr>
              <w:t>件</w:t>
            </w:r>
          </w:p>
        </w:tc>
      </w:tr>
      <w:tr w:rsidR="003F3E3C" w:rsidRPr="00D50F5C" w14:paraId="399DFE20" w14:textId="77777777" w:rsidTr="00D50F5C">
        <w:trPr>
          <w:trHeight w:val="992"/>
        </w:trPr>
        <w:tc>
          <w:tcPr>
            <w:tcW w:w="567" w:type="dxa"/>
            <w:gridSpan w:val="2"/>
            <w:shd w:val="pct12" w:color="auto" w:fill="auto"/>
          </w:tcPr>
          <w:p w14:paraId="15ABA95C" w14:textId="77777777" w:rsidR="003F3E3C" w:rsidRPr="00D50F5C" w:rsidRDefault="003F3E3C" w:rsidP="00D50F5C">
            <w:pPr>
              <w:pStyle w:val="a4"/>
              <w:numPr>
                <w:ilvl w:val="0"/>
                <w:numId w:val="15"/>
              </w:numPr>
              <w:ind w:leftChars="0"/>
            </w:pPr>
          </w:p>
        </w:tc>
        <w:tc>
          <w:tcPr>
            <w:tcW w:w="7276" w:type="dxa"/>
            <w:shd w:val="pct12" w:color="auto" w:fill="auto"/>
          </w:tcPr>
          <w:p w14:paraId="758CD981" w14:textId="77777777" w:rsidR="003F3E3C" w:rsidRPr="00267886" w:rsidRDefault="003F3E3C" w:rsidP="00444479">
            <w:pPr>
              <w:rPr>
                <w:rFonts w:ascii="ＭＳ 明朝" w:hAnsi="ＭＳ 明朝"/>
              </w:rPr>
            </w:pPr>
            <w:r w:rsidRPr="00267886">
              <w:rPr>
                <w:rFonts w:ascii="ＭＳ 明朝" w:hAnsi="ＭＳ 明朝" w:hint="eastAsia"/>
              </w:rPr>
              <w:t>上記②のうち、山口県が依頼した業務の件数</w:t>
            </w:r>
          </w:p>
          <w:p w14:paraId="378114B6" w14:textId="77777777" w:rsidR="003F3E3C" w:rsidRPr="00267886" w:rsidRDefault="003F3E3C" w:rsidP="00444479">
            <w:pPr>
              <w:rPr>
                <w:rFonts w:ascii="ＭＳ 明朝" w:hAnsi="ＭＳ 明朝"/>
              </w:rPr>
            </w:pPr>
          </w:p>
        </w:tc>
        <w:tc>
          <w:tcPr>
            <w:tcW w:w="1479" w:type="dxa"/>
            <w:gridSpan w:val="2"/>
            <w:vAlign w:val="center"/>
          </w:tcPr>
          <w:p w14:paraId="6E0464DA" w14:textId="77777777" w:rsidR="003F3E3C" w:rsidRPr="00D50F5C" w:rsidRDefault="003F3E3C" w:rsidP="00D50F5C">
            <w:pPr>
              <w:jc w:val="center"/>
            </w:pPr>
            <w:r w:rsidRPr="00D50F5C">
              <w:rPr>
                <w:rFonts w:hint="eastAsia"/>
              </w:rPr>
              <w:t>件</w:t>
            </w:r>
          </w:p>
        </w:tc>
      </w:tr>
      <w:tr w:rsidR="003F3E3C" w:rsidRPr="00D50F5C" w14:paraId="01C3EDED" w14:textId="77777777" w:rsidTr="00D50F5C">
        <w:trPr>
          <w:trHeight w:val="978"/>
        </w:trPr>
        <w:tc>
          <w:tcPr>
            <w:tcW w:w="567" w:type="dxa"/>
            <w:gridSpan w:val="2"/>
            <w:shd w:val="pct12" w:color="auto" w:fill="auto"/>
          </w:tcPr>
          <w:p w14:paraId="7D2AE012" w14:textId="77777777" w:rsidR="003F3E3C" w:rsidRPr="00D50F5C" w:rsidRDefault="003F3E3C" w:rsidP="00D50F5C">
            <w:pPr>
              <w:pStyle w:val="a4"/>
              <w:numPr>
                <w:ilvl w:val="0"/>
                <w:numId w:val="15"/>
              </w:numPr>
              <w:ind w:leftChars="0"/>
            </w:pPr>
          </w:p>
        </w:tc>
        <w:tc>
          <w:tcPr>
            <w:tcW w:w="7276" w:type="dxa"/>
            <w:shd w:val="pct12" w:color="auto" w:fill="auto"/>
          </w:tcPr>
          <w:p w14:paraId="70E3198F" w14:textId="77777777" w:rsidR="003F3E3C" w:rsidRPr="00267886" w:rsidRDefault="00D63DF7" w:rsidP="00236006">
            <w:pPr>
              <w:rPr>
                <w:rFonts w:ascii="ＭＳ 明朝" w:hAnsi="ＭＳ 明朝"/>
              </w:rPr>
            </w:pPr>
            <w:r w:rsidRPr="00267886">
              <w:rPr>
                <w:rFonts w:ascii="ＭＳ 明朝" w:hAnsi="ＭＳ 明朝" w:hint="eastAsia"/>
                <w:szCs w:val="21"/>
              </w:rPr>
              <w:t>直近</w:t>
            </w:r>
            <w:r w:rsidR="007D5948" w:rsidRPr="00267886">
              <w:rPr>
                <w:rFonts w:ascii="ＭＳ 明朝" w:hAnsi="ＭＳ 明朝" w:hint="eastAsia"/>
                <w:szCs w:val="21"/>
              </w:rPr>
              <w:t>5</w:t>
            </w:r>
            <w:r w:rsidRPr="00267886">
              <w:rPr>
                <w:rFonts w:ascii="ＭＳ 明朝" w:hAnsi="ＭＳ 明朝" w:hint="eastAsia"/>
                <w:szCs w:val="21"/>
              </w:rPr>
              <w:t>年間</w:t>
            </w:r>
            <w:r w:rsidR="004648C2" w:rsidRPr="00267886">
              <w:rPr>
                <w:rFonts w:ascii="ＭＳ 明朝" w:hAnsi="ＭＳ 明朝" w:cs="ＭＳ ゴシック" w:hint="eastAsia"/>
                <w:bCs/>
                <w:color w:val="000000"/>
                <w:spacing w:val="2"/>
                <w:kern w:val="0"/>
                <w:szCs w:val="21"/>
              </w:rPr>
              <w:t>(</w:t>
            </w:r>
            <w:r w:rsidR="00A44F07">
              <w:rPr>
                <w:rFonts w:ascii="ＭＳ 明朝" w:hAnsi="ＭＳ 明朝" w:cs="ＭＳ ゴシック" w:hint="eastAsia"/>
                <w:bCs/>
                <w:color w:val="000000"/>
                <w:spacing w:val="2"/>
                <w:kern w:val="0"/>
                <w:szCs w:val="21"/>
              </w:rPr>
              <w:t>令和３</w:t>
            </w:r>
            <w:r w:rsidR="00A44F07" w:rsidRPr="00267886">
              <w:rPr>
                <w:rFonts w:ascii="ＭＳ 明朝" w:hAnsi="ＭＳ 明朝" w:cs="ＭＳ ゴシック" w:hint="eastAsia"/>
                <w:bCs/>
                <w:color w:val="000000"/>
                <w:spacing w:val="2"/>
                <w:kern w:val="0"/>
                <w:szCs w:val="21"/>
              </w:rPr>
              <w:t>年４月１日～</w:t>
            </w:r>
            <w:r w:rsidR="00A44F07">
              <w:rPr>
                <w:rFonts w:ascii="ＭＳ 明朝" w:hAnsi="ＭＳ 明朝" w:cs="ＭＳ ゴシック" w:hint="eastAsia"/>
                <w:bCs/>
                <w:color w:val="000000"/>
                <w:spacing w:val="2"/>
                <w:kern w:val="0"/>
                <w:szCs w:val="21"/>
              </w:rPr>
              <w:t>令和８年</w:t>
            </w:r>
            <w:r w:rsidR="00A44F07" w:rsidRPr="00267886">
              <w:rPr>
                <w:rFonts w:ascii="ＭＳ 明朝" w:hAnsi="ＭＳ 明朝" w:cs="ＭＳ ゴシック" w:hint="eastAsia"/>
                <w:bCs/>
                <w:color w:val="000000"/>
                <w:spacing w:val="2"/>
                <w:kern w:val="0"/>
                <w:szCs w:val="21"/>
              </w:rPr>
              <w:t>３月３１日</w:t>
            </w:r>
            <w:r w:rsidR="004648C2" w:rsidRPr="00267886">
              <w:rPr>
                <w:rFonts w:ascii="ＭＳ 明朝" w:hAnsi="ＭＳ 明朝" w:cs="ＭＳ ゴシック" w:hint="eastAsia"/>
                <w:bCs/>
                <w:color w:val="000000"/>
                <w:spacing w:val="2"/>
                <w:kern w:val="0"/>
                <w:szCs w:val="21"/>
              </w:rPr>
              <w:t>)</w:t>
            </w:r>
            <w:r w:rsidRPr="00267886">
              <w:rPr>
                <w:rFonts w:ascii="ＭＳ 明朝" w:hAnsi="ＭＳ 明朝" w:hint="eastAsia"/>
                <w:szCs w:val="21"/>
              </w:rPr>
              <w:t>の</w:t>
            </w:r>
            <w:r w:rsidR="003F3E3C" w:rsidRPr="00267886">
              <w:rPr>
                <w:rFonts w:ascii="ＭＳ 明朝" w:hAnsi="ＭＳ 明朝" w:cs="ＭＳ ゴシック" w:hint="eastAsia"/>
                <w:bCs/>
                <w:color w:val="000000"/>
                <w:spacing w:val="2"/>
                <w:kern w:val="0"/>
                <w:szCs w:val="21"/>
              </w:rPr>
              <w:t>協同組合等（中小企業支援法第２条第</w:t>
            </w:r>
            <w:r w:rsidR="003F3E3C" w:rsidRPr="00267886">
              <w:rPr>
                <w:rFonts w:ascii="ＭＳ 明朝" w:hAnsi="ＭＳ 明朝"/>
                <w:bCs/>
                <w:color w:val="000000"/>
                <w:spacing w:val="2"/>
                <w:kern w:val="0"/>
                <w:szCs w:val="21"/>
              </w:rPr>
              <w:t>1</w:t>
            </w:r>
            <w:r w:rsidR="003F3E3C" w:rsidRPr="00267886">
              <w:rPr>
                <w:rFonts w:ascii="ＭＳ 明朝" w:hAnsi="ＭＳ 明朝" w:cs="ＭＳ ゴシック" w:hint="eastAsia"/>
                <w:bCs/>
                <w:color w:val="000000"/>
                <w:spacing w:val="2"/>
                <w:kern w:val="0"/>
                <w:szCs w:val="21"/>
              </w:rPr>
              <w:t>項第４号又は第５号に掲げる中小企業者）に対する経営指導業務の実績</w:t>
            </w:r>
            <w:r w:rsidR="007D5948" w:rsidRPr="00267886">
              <w:rPr>
                <w:rFonts w:ascii="ＭＳ 明朝" w:hAnsi="ＭＳ 明朝" w:cs="ＭＳ ゴシック" w:hint="eastAsia"/>
                <w:bCs/>
                <w:color w:val="000000"/>
                <w:spacing w:val="2"/>
                <w:kern w:val="0"/>
                <w:szCs w:val="21"/>
              </w:rPr>
              <w:t>(⑤に該当するものを除く。)</w:t>
            </w:r>
          </w:p>
        </w:tc>
        <w:tc>
          <w:tcPr>
            <w:tcW w:w="1479" w:type="dxa"/>
            <w:gridSpan w:val="2"/>
            <w:vAlign w:val="center"/>
          </w:tcPr>
          <w:p w14:paraId="53586913" w14:textId="77777777" w:rsidR="003F3E3C" w:rsidRPr="00D50F5C" w:rsidRDefault="003F3E3C" w:rsidP="00D50F5C">
            <w:pPr>
              <w:jc w:val="center"/>
            </w:pPr>
            <w:r w:rsidRPr="00D50F5C">
              <w:rPr>
                <w:rFonts w:hint="eastAsia"/>
              </w:rPr>
              <w:t>有・無</w:t>
            </w:r>
          </w:p>
        </w:tc>
      </w:tr>
      <w:tr w:rsidR="003F3E3C" w:rsidRPr="00D50F5C" w14:paraId="27EF7084" w14:textId="77777777" w:rsidTr="00D50F5C">
        <w:trPr>
          <w:trHeight w:val="978"/>
        </w:trPr>
        <w:tc>
          <w:tcPr>
            <w:tcW w:w="567" w:type="dxa"/>
            <w:gridSpan w:val="2"/>
            <w:shd w:val="pct12" w:color="auto" w:fill="auto"/>
          </w:tcPr>
          <w:p w14:paraId="548B3F6A" w14:textId="77777777" w:rsidR="003F3E3C" w:rsidRPr="00D50F5C" w:rsidRDefault="003F3E3C" w:rsidP="00D50F5C">
            <w:pPr>
              <w:pStyle w:val="a4"/>
              <w:numPr>
                <w:ilvl w:val="0"/>
                <w:numId w:val="15"/>
              </w:numPr>
              <w:ind w:leftChars="0"/>
            </w:pPr>
          </w:p>
        </w:tc>
        <w:tc>
          <w:tcPr>
            <w:tcW w:w="7276" w:type="dxa"/>
            <w:shd w:val="pct12" w:color="auto" w:fill="auto"/>
          </w:tcPr>
          <w:p w14:paraId="7D0CA6B0" w14:textId="77777777" w:rsidR="003F3E3C" w:rsidRPr="00267886" w:rsidRDefault="00D63DF7" w:rsidP="00444479">
            <w:pPr>
              <w:rPr>
                <w:rFonts w:ascii="ＭＳ 明朝" w:hAnsi="ＭＳ 明朝"/>
              </w:rPr>
            </w:pPr>
            <w:r w:rsidRPr="00267886">
              <w:rPr>
                <w:rFonts w:ascii="ＭＳ 明朝" w:hAnsi="ＭＳ 明朝" w:hint="eastAsia"/>
              </w:rPr>
              <w:t>直近</w:t>
            </w:r>
            <w:r w:rsidR="007D5948" w:rsidRPr="00267886">
              <w:rPr>
                <w:rFonts w:ascii="ＭＳ 明朝" w:hAnsi="ＭＳ 明朝" w:hint="eastAsia"/>
              </w:rPr>
              <w:t>5</w:t>
            </w:r>
            <w:r w:rsidRPr="00267886">
              <w:rPr>
                <w:rFonts w:ascii="ＭＳ 明朝" w:hAnsi="ＭＳ 明朝" w:hint="eastAsia"/>
              </w:rPr>
              <w:t>年間</w:t>
            </w:r>
            <w:r w:rsidR="004648C2" w:rsidRPr="00267886">
              <w:rPr>
                <w:rFonts w:ascii="ＭＳ 明朝" w:hAnsi="ＭＳ 明朝" w:cs="ＭＳ ゴシック" w:hint="eastAsia"/>
                <w:bCs/>
                <w:color w:val="000000"/>
                <w:spacing w:val="2"/>
                <w:kern w:val="0"/>
                <w:szCs w:val="21"/>
              </w:rPr>
              <w:t>(</w:t>
            </w:r>
            <w:r w:rsidR="00A44F07">
              <w:rPr>
                <w:rFonts w:ascii="ＭＳ 明朝" w:hAnsi="ＭＳ 明朝" w:cs="ＭＳ ゴシック" w:hint="eastAsia"/>
                <w:bCs/>
                <w:color w:val="000000"/>
                <w:spacing w:val="2"/>
                <w:kern w:val="0"/>
                <w:szCs w:val="21"/>
              </w:rPr>
              <w:t>令和３</w:t>
            </w:r>
            <w:r w:rsidR="00A44F07" w:rsidRPr="00267886">
              <w:rPr>
                <w:rFonts w:ascii="ＭＳ 明朝" w:hAnsi="ＭＳ 明朝" w:cs="ＭＳ ゴシック" w:hint="eastAsia"/>
                <w:bCs/>
                <w:color w:val="000000"/>
                <w:spacing w:val="2"/>
                <w:kern w:val="0"/>
                <w:szCs w:val="21"/>
              </w:rPr>
              <w:t>年４月１日～</w:t>
            </w:r>
            <w:r w:rsidR="00A44F07">
              <w:rPr>
                <w:rFonts w:ascii="ＭＳ 明朝" w:hAnsi="ＭＳ 明朝" w:cs="ＭＳ ゴシック" w:hint="eastAsia"/>
                <w:bCs/>
                <w:color w:val="000000"/>
                <w:spacing w:val="2"/>
                <w:kern w:val="0"/>
                <w:szCs w:val="21"/>
              </w:rPr>
              <w:t>令和８年</w:t>
            </w:r>
            <w:r w:rsidR="00A44F07" w:rsidRPr="00267886">
              <w:rPr>
                <w:rFonts w:ascii="ＭＳ 明朝" w:hAnsi="ＭＳ 明朝" w:cs="ＭＳ ゴシック" w:hint="eastAsia"/>
                <w:bCs/>
                <w:color w:val="000000"/>
                <w:spacing w:val="2"/>
                <w:kern w:val="0"/>
                <w:szCs w:val="21"/>
              </w:rPr>
              <w:t>３月３１日</w:t>
            </w:r>
            <w:r w:rsidR="004648C2" w:rsidRPr="00267886">
              <w:rPr>
                <w:rFonts w:ascii="ＭＳ 明朝" w:hAnsi="ＭＳ 明朝" w:cs="ＭＳ ゴシック" w:hint="eastAsia"/>
                <w:bCs/>
                <w:color w:val="000000"/>
                <w:spacing w:val="2"/>
                <w:kern w:val="0"/>
                <w:szCs w:val="21"/>
              </w:rPr>
              <w:t>)</w:t>
            </w:r>
            <w:r w:rsidRPr="00267886">
              <w:rPr>
                <w:rFonts w:ascii="ＭＳ 明朝" w:hAnsi="ＭＳ 明朝" w:hint="eastAsia"/>
              </w:rPr>
              <w:t>の</w:t>
            </w:r>
            <w:r w:rsidR="003F3E3C" w:rsidRPr="00267886">
              <w:rPr>
                <w:rFonts w:ascii="ＭＳ 明朝" w:hAnsi="ＭＳ 明朝" w:hint="eastAsia"/>
              </w:rPr>
              <w:t>高度化診断の実績</w:t>
            </w:r>
          </w:p>
          <w:p w14:paraId="6963B555" w14:textId="77777777" w:rsidR="003F3E3C" w:rsidRPr="00267886" w:rsidRDefault="003F3E3C" w:rsidP="00444479">
            <w:pPr>
              <w:rPr>
                <w:rFonts w:ascii="ＭＳ 明朝" w:hAnsi="ＭＳ 明朝"/>
              </w:rPr>
            </w:pPr>
          </w:p>
        </w:tc>
        <w:tc>
          <w:tcPr>
            <w:tcW w:w="1479" w:type="dxa"/>
            <w:gridSpan w:val="2"/>
            <w:vAlign w:val="center"/>
          </w:tcPr>
          <w:p w14:paraId="31306069" w14:textId="77777777" w:rsidR="003F3E3C" w:rsidRPr="00D50F5C" w:rsidRDefault="003F3E3C" w:rsidP="00D50F5C">
            <w:pPr>
              <w:jc w:val="center"/>
            </w:pPr>
            <w:r w:rsidRPr="00D50F5C">
              <w:rPr>
                <w:rFonts w:hint="eastAsia"/>
              </w:rPr>
              <w:t>有・無</w:t>
            </w:r>
          </w:p>
        </w:tc>
      </w:tr>
      <w:tr w:rsidR="003F3E3C" w:rsidRPr="00D50F5C" w14:paraId="4FF88AB8" w14:textId="77777777" w:rsidTr="00D50F5C">
        <w:trPr>
          <w:gridAfter w:val="1"/>
          <w:wAfter w:w="18" w:type="dxa"/>
          <w:trHeight w:val="527"/>
        </w:trPr>
        <w:tc>
          <w:tcPr>
            <w:tcW w:w="534" w:type="dxa"/>
            <w:shd w:val="solid" w:color="auto" w:fill="auto"/>
            <w:vAlign w:val="center"/>
          </w:tcPr>
          <w:p w14:paraId="27BC3FA9" w14:textId="77777777" w:rsidR="003F3E3C" w:rsidRPr="00D50F5C" w:rsidRDefault="003F3E3C" w:rsidP="00D50F5C">
            <w:pPr>
              <w:jc w:val="center"/>
              <w:rPr>
                <w:sz w:val="24"/>
                <w:szCs w:val="24"/>
              </w:rPr>
            </w:pPr>
            <w:r w:rsidRPr="00D50F5C">
              <w:rPr>
                <w:rFonts w:hint="eastAsia"/>
                <w:sz w:val="24"/>
                <w:szCs w:val="24"/>
              </w:rPr>
              <w:lastRenderedPageBreak/>
              <w:t>３</w:t>
            </w:r>
          </w:p>
        </w:tc>
        <w:tc>
          <w:tcPr>
            <w:tcW w:w="9162" w:type="dxa"/>
            <w:gridSpan w:val="3"/>
            <w:vAlign w:val="center"/>
          </w:tcPr>
          <w:p w14:paraId="7BE309B6" w14:textId="77777777" w:rsidR="003F3E3C" w:rsidRPr="00D50F5C" w:rsidRDefault="003F3E3C" w:rsidP="00444479">
            <w:pPr>
              <w:rPr>
                <w:sz w:val="24"/>
                <w:szCs w:val="24"/>
              </w:rPr>
            </w:pPr>
            <w:r w:rsidRPr="00D50F5C">
              <w:rPr>
                <w:rFonts w:hint="eastAsia"/>
                <w:sz w:val="24"/>
                <w:szCs w:val="24"/>
              </w:rPr>
              <w:t>記入上の注意事項</w:t>
            </w:r>
          </w:p>
        </w:tc>
      </w:tr>
    </w:tbl>
    <w:p w14:paraId="0CEE9B93" w14:textId="77777777" w:rsidR="003F3E3C" w:rsidRPr="003F3E3C" w:rsidRDefault="003F3E3C" w:rsidP="003F3E3C">
      <w:pPr>
        <w:pStyle w:val="a4"/>
        <w:ind w:leftChars="0" w:left="784"/>
        <w:jc w:val="left"/>
        <w:rPr>
          <w:szCs w:val="21"/>
        </w:rPr>
      </w:pPr>
    </w:p>
    <w:p w14:paraId="38D30B01" w14:textId="77777777" w:rsidR="001E1D1C" w:rsidRPr="001E1D1C" w:rsidRDefault="003F3E3C" w:rsidP="001E1D1C">
      <w:pPr>
        <w:pStyle w:val="a4"/>
        <w:numPr>
          <w:ilvl w:val="0"/>
          <w:numId w:val="14"/>
        </w:numPr>
        <w:ind w:leftChars="0"/>
        <w:jc w:val="left"/>
        <w:rPr>
          <w:sz w:val="24"/>
          <w:szCs w:val="24"/>
          <w:u w:val="single"/>
        </w:rPr>
      </w:pPr>
      <w:r w:rsidRPr="001E1D1C">
        <w:rPr>
          <w:rFonts w:hint="eastAsia"/>
          <w:sz w:val="24"/>
          <w:szCs w:val="24"/>
          <w:u w:val="single"/>
        </w:rPr>
        <w:t>「経営指導業務」とは</w:t>
      </w:r>
    </w:p>
    <w:p w14:paraId="1359EC79" w14:textId="77777777" w:rsidR="001E1D1C" w:rsidRPr="001E1D1C" w:rsidRDefault="003F3E3C" w:rsidP="001E1D1C">
      <w:pPr>
        <w:pStyle w:val="a4"/>
        <w:ind w:leftChars="0" w:left="1134"/>
        <w:jc w:val="left"/>
        <w:rPr>
          <w:sz w:val="24"/>
          <w:szCs w:val="24"/>
        </w:rPr>
      </w:pPr>
      <w:r w:rsidRPr="001E1D1C">
        <w:rPr>
          <w:rFonts w:hint="eastAsia"/>
          <w:sz w:val="24"/>
          <w:szCs w:val="24"/>
        </w:rPr>
        <w:t>中小企業者</w:t>
      </w:r>
      <w:r w:rsidRPr="001E1D1C">
        <w:rPr>
          <w:rFonts w:hint="eastAsia"/>
          <w:sz w:val="24"/>
          <w:szCs w:val="24"/>
        </w:rPr>
        <w:t>(</w:t>
      </w:r>
      <w:r w:rsidRPr="001E1D1C">
        <w:rPr>
          <w:rFonts w:hint="eastAsia"/>
          <w:sz w:val="24"/>
          <w:szCs w:val="24"/>
        </w:rPr>
        <w:t>中小企業支援法第</w:t>
      </w:r>
      <w:r w:rsidRPr="001E1D1C">
        <w:rPr>
          <w:rFonts w:hint="eastAsia"/>
          <w:sz w:val="24"/>
          <w:szCs w:val="24"/>
        </w:rPr>
        <w:t>2</w:t>
      </w:r>
      <w:r w:rsidRPr="001E1D1C">
        <w:rPr>
          <w:rFonts w:hint="eastAsia"/>
          <w:sz w:val="24"/>
          <w:szCs w:val="24"/>
        </w:rPr>
        <w:t>条第</w:t>
      </w:r>
      <w:r w:rsidRPr="001E1D1C">
        <w:rPr>
          <w:rFonts w:hint="eastAsia"/>
          <w:sz w:val="24"/>
          <w:szCs w:val="24"/>
        </w:rPr>
        <w:t>1</w:t>
      </w:r>
      <w:r w:rsidRPr="001E1D1C">
        <w:rPr>
          <w:rFonts w:hint="eastAsia"/>
          <w:sz w:val="24"/>
          <w:szCs w:val="24"/>
        </w:rPr>
        <w:t>項に掲げられているもの</w:t>
      </w:r>
      <w:r w:rsidRPr="001E1D1C">
        <w:rPr>
          <w:rFonts w:hint="eastAsia"/>
          <w:sz w:val="24"/>
          <w:szCs w:val="24"/>
        </w:rPr>
        <w:t>)</w:t>
      </w:r>
      <w:r w:rsidRPr="001E1D1C">
        <w:rPr>
          <w:rFonts w:hint="eastAsia"/>
          <w:sz w:val="24"/>
          <w:szCs w:val="24"/>
        </w:rPr>
        <w:t>に対して、経営の診断又は経営に関する助言</w:t>
      </w:r>
      <w:r w:rsidRPr="001E1D1C">
        <w:rPr>
          <w:rFonts w:hint="eastAsia"/>
          <w:sz w:val="24"/>
          <w:szCs w:val="24"/>
        </w:rPr>
        <w:t>(</w:t>
      </w:r>
      <w:r w:rsidRPr="001E1D1C">
        <w:rPr>
          <w:rFonts w:hint="eastAsia"/>
          <w:sz w:val="24"/>
          <w:szCs w:val="24"/>
        </w:rPr>
        <w:t>単なる調査委託は含みません。</w:t>
      </w:r>
      <w:r w:rsidRPr="001E1D1C">
        <w:rPr>
          <w:rFonts w:hint="eastAsia"/>
          <w:sz w:val="24"/>
          <w:szCs w:val="24"/>
        </w:rPr>
        <w:t>)</w:t>
      </w:r>
      <w:r w:rsidRPr="001E1D1C">
        <w:rPr>
          <w:rFonts w:hint="eastAsia"/>
          <w:sz w:val="24"/>
          <w:szCs w:val="24"/>
        </w:rPr>
        <w:t>を診断報告書等を作成の上行ったものをいいます。</w:t>
      </w:r>
    </w:p>
    <w:p w14:paraId="7BD19FE4" w14:textId="77777777" w:rsidR="001E1D1C" w:rsidRPr="001E1D1C" w:rsidRDefault="001E1D1C" w:rsidP="001E1D1C">
      <w:pPr>
        <w:pStyle w:val="a4"/>
        <w:ind w:leftChars="0" w:left="784"/>
        <w:jc w:val="left"/>
        <w:rPr>
          <w:sz w:val="24"/>
          <w:szCs w:val="24"/>
        </w:rPr>
      </w:pPr>
    </w:p>
    <w:p w14:paraId="33EFE80A" w14:textId="77777777" w:rsidR="001E1D1C" w:rsidRPr="001E1D1C" w:rsidRDefault="002D47DE" w:rsidP="001E1D1C">
      <w:pPr>
        <w:pStyle w:val="a4"/>
        <w:numPr>
          <w:ilvl w:val="0"/>
          <w:numId w:val="14"/>
        </w:numPr>
        <w:ind w:leftChars="0"/>
        <w:jc w:val="left"/>
        <w:rPr>
          <w:sz w:val="24"/>
          <w:szCs w:val="24"/>
          <w:u w:val="single"/>
        </w:rPr>
      </w:pPr>
      <w:r w:rsidRPr="001E1D1C">
        <w:rPr>
          <w:rFonts w:hint="eastAsia"/>
          <w:sz w:val="24"/>
          <w:szCs w:val="24"/>
          <w:u w:val="single"/>
        </w:rPr>
        <w:t>「</w:t>
      </w:r>
      <w:r w:rsidR="00554A31" w:rsidRPr="001E1D1C">
        <w:rPr>
          <w:rFonts w:hint="eastAsia"/>
          <w:sz w:val="24"/>
          <w:szCs w:val="24"/>
          <w:u w:val="single"/>
        </w:rPr>
        <w:t>商業等</w:t>
      </w:r>
      <w:r w:rsidRPr="001E1D1C">
        <w:rPr>
          <w:rFonts w:hint="eastAsia"/>
          <w:sz w:val="24"/>
          <w:szCs w:val="24"/>
          <w:u w:val="single"/>
        </w:rPr>
        <w:t>」とは</w:t>
      </w:r>
    </w:p>
    <w:p w14:paraId="15A58501" w14:textId="77777777" w:rsidR="001E1D1C" w:rsidRPr="001E1D1C" w:rsidRDefault="00773638" w:rsidP="001E1D1C">
      <w:pPr>
        <w:pStyle w:val="a4"/>
        <w:ind w:leftChars="0" w:left="1134"/>
        <w:jc w:val="left"/>
        <w:rPr>
          <w:sz w:val="24"/>
          <w:szCs w:val="24"/>
        </w:rPr>
      </w:pPr>
      <w:r>
        <w:rPr>
          <w:rFonts w:hint="eastAsia"/>
          <w:sz w:val="24"/>
          <w:szCs w:val="24"/>
        </w:rPr>
        <w:t>日本</w:t>
      </w:r>
      <w:r w:rsidR="00554A31" w:rsidRPr="001E1D1C">
        <w:rPr>
          <w:rFonts w:hint="eastAsia"/>
          <w:sz w:val="24"/>
          <w:szCs w:val="24"/>
        </w:rPr>
        <w:t>標準</w:t>
      </w:r>
      <w:r>
        <w:rPr>
          <w:rFonts w:hint="eastAsia"/>
          <w:sz w:val="24"/>
          <w:szCs w:val="24"/>
        </w:rPr>
        <w:t>産業</w:t>
      </w:r>
      <w:r w:rsidR="00554A31" w:rsidRPr="001E1D1C">
        <w:rPr>
          <w:rFonts w:hint="eastAsia"/>
          <w:sz w:val="24"/>
          <w:szCs w:val="24"/>
        </w:rPr>
        <w:t>分類</w:t>
      </w:r>
      <w:r w:rsidR="00554A31" w:rsidRPr="001E1D1C">
        <w:rPr>
          <w:rFonts w:hint="eastAsia"/>
          <w:sz w:val="24"/>
          <w:szCs w:val="24"/>
        </w:rPr>
        <w:t>(</w:t>
      </w:r>
      <w:r w:rsidR="00C0238D">
        <w:rPr>
          <w:rFonts w:hint="eastAsia"/>
          <w:sz w:val="24"/>
          <w:szCs w:val="24"/>
        </w:rPr>
        <w:t>令和</w:t>
      </w:r>
      <w:r w:rsidR="00C81641">
        <w:rPr>
          <w:rFonts w:hint="eastAsia"/>
          <w:sz w:val="24"/>
          <w:szCs w:val="24"/>
        </w:rPr>
        <w:t>5</w:t>
      </w:r>
      <w:r w:rsidR="00C0238D" w:rsidRPr="001E1D1C">
        <w:rPr>
          <w:rFonts w:hint="eastAsia"/>
          <w:sz w:val="24"/>
          <w:szCs w:val="24"/>
        </w:rPr>
        <w:t>年</w:t>
      </w:r>
      <w:r w:rsidR="00C81641">
        <w:rPr>
          <w:rFonts w:hint="eastAsia"/>
          <w:sz w:val="24"/>
          <w:szCs w:val="24"/>
        </w:rPr>
        <w:t>7</w:t>
      </w:r>
      <w:r w:rsidR="00C0238D">
        <w:rPr>
          <w:rFonts w:hint="eastAsia"/>
          <w:sz w:val="24"/>
          <w:szCs w:val="24"/>
        </w:rPr>
        <w:t>月</w:t>
      </w:r>
      <w:r w:rsidR="00C81641">
        <w:rPr>
          <w:rFonts w:hint="eastAsia"/>
          <w:sz w:val="24"/>
          <w:szCs w:val="24"/>
        </w:rPr>
        <w:t>告示</w:t>
      </w:r>
      <w:r w:rsidR="00554A31" w:rsidRPr="001E1D1C">
        <w:rPr>
          <w:rFonts w:hint="eastAsia"/>
          <w:sz w:val="24"/>
          <w:szCs w:val="24"/>
        </w:rPr>
        <w:t>)</w:t>
      </w:r>
      <w:r w:rsidR="00554A31" w:rsidRPr="001E1D1C">
        <w:rPr>
          <w:rFonts w:hint="eastAsia"/>
          <w:sz w:val="24"/>
          <w:szCs w:val="24"/>
        </w:rPr>
        <w:t>における大分類のうち、卸売</w:t>
      </w:r>
      <w:r>
        <w:rPr>
          <w:rFonts w:hint="eastAsia"/>
          <w:sz w:val="24"/>
          <w:szCs w:val="24"/>
        </w:rPr>
        <w:t>業，</w:t>
      </w:r>
      <w:r w:rsidR="00554A31" w:rsidRPr="001E1D1C">
        <w:rPr>
          <w:rFonts w:hint="eastAsia"/>
          <w:sz w:val="24"/>
          <w:szCs w:val="24"/>
        </w:rPr>
        <w:t>小売業、金融</w:t>
      </w:r>
      <w:r>
        <w:rPr>
          <w:rFonts w:hint="eastAsia"/>
          <w:sz w:val="24"/>
          <w:szCs w:val="24"/>
        </w:rPr>
        <w:t>業，</w:t>
      </w:r>
      <w:r w:rsidR="00554A31" w:rsidRPr="001E1D1C">
        <w:rPr>
          <w:rFonts w:hint="eastAsia"/>
          <w:sz w:val="24"/>
          <w:szCs w:val="24"/>
        </w:rPr>
        <w:t>保険業、不動産業</w:t>
      </w:r>
      <w:r>
        <w:rPr>
          <w:rFonts w:hint="eastAsia"/>
          <w:sz w:val="24"/>
          <w:szCs w:val="24"/>
        </w:rPr>
        <w:t>，物品賃貸業</w:t>
      </w:r>
      <w:r w:rsidR="00554A31" w:rsidRPr="001E1D1C">
        <w:rPr>
          <w:rFonts w:hint="eastAsia"/>
          <w:sz w:val="24"/>
          <w:szCs w:val="24"/>
        </w:rPr>
        <w:t>、</w:t>
      </w:r>
      <w:r w:rsidR="00274207">
        <w:rPr>
          <w:rFonts w:hint="eastAsia"/>
          <w:sz w:val="24"/>
          <w:szCs w:val="24"/>
        </w:rPr>
        <w:t>学術研究，専門・技術サービス業、</w:t>
      </w:r>
      <w:r w:rsidR="00554A31" w:rsidRPr="001E1D1C">
        <w:rPr>
          <w:rFonts w:hint="eastAsia"/>
          <w:sz w:val="24"/>
          <w:szCs w:val="24"/>
        </w:rPr>
        <w:t>宿泊業</w:t>
      </w:r>
      <w:r>
        <w:rPr>
          <w:rFonts w:hint="eastAsia"/>
          <w:sz w:val="24"/>
          <w:szCs w:val="24"/>
        </w:rPr>
        <w:t>，飲食サービス業、</w:t>
      </w:r>
      <w:r w:rsidR="00274207">
        <w:rPr>
          <w:rFonts w:hint="eastAsia"/>
          <w:sz w:val="24"/>
          <w:szCs w:val="24"/>
        </w:rPr>
        <w:t>生活関連サービス業，娯楽業、</w:t>
      </w:r>
      <w:r>
        <w:rPr>
          <w:rFonts w:hint="eastAsia"/>
          <w:sz w:val="24"/>
          <w:szCs w:val="24"/>
        </w:rPr>
        <w:t>教育，</w:t>
      </w:r>
      <w:r w:rsidR="00554A31" w:rsidRPr="001E1D1C">
        <w:rPr>
          <w:rFonts w:hint="eastAsia"/>
          <w:sz w:val="24"/>
          <w:szCs w:val="24"/>
        </w:rPr>
        <w:t>学習支援業、</w:t>
      </w:r>
      <w:r w:rsidR="00274207">
        <w:rPr>
          <w:rFonts w:hint="eastAsia"/>
          <w:sz w:val="24"/>
          <w:szCs w:val="24"/>
        </w:rPr>
        <w:t>医療，福祉、</w:t>
      </w:r>
      <w:r w:rsidR="00554A31" w:rsidRPr="001E1D1C">
        <w:rPr>
          <w:rFonts w:hint="eastAsia"/>
          <w:sz w:val="24"/>
          <w:szCs w:val="24"/>
        </w:rPr>
        <w:t>複合サービス</w:t>
      </w:r>
      <w:r w:rsidR="009A0039">
        <w:rPr>
          <w:rFonts w:hint="eastAsia"/>
          <w:sz w:val="24"/>
          <w:szCs w:val="24"/>
        </w:rPr>
        <w:t>事業</w:t>
      </w:r>
      <w:r w:rsidR="00554A31" w:rsidRPr="001E1D1C">
        <w:rPr>
          <w:rFonts w:hint="eastAsia"/>
          <w:sz w:val="24"/>
          <w:szCs w:val="24"/>
        </w:rPr>
        <w:t>、サービス業</w:t>
      </w:r>
      <w:r w:rsidR="00554A31" w:rsidRPr="001E1D1C">
        <w:rPr>
          <w:rFonts w:hint="eastAsia"/>
          <w:sz w:val="24"/>
          <w:szCs w:val="24"/>
        </w:rPr>
        <w:t>(</w:t>
      </w:r>
      <w:r w:rsidR="00554A31" w:rsidRPr="001E1D1C">
        <w:rPr>
          <w:rFonts w:hint="eastAsia"/>
          <w:sz w:val="24"/>
          <w:szCs w:val="24"/>
        </w:rPr>
        <w:t>他に分類されないもの</w:t>
      </w:r>
      <w:r w:rsidR="00554A31" w:rsidRPr="001E1D1C">
        <w:rPr>
          <w:rFonts w:hint="eastAsia"/>
          <w:sz w:val="24"/>
          <w:szCs w:val="24"/>
        </w:rPr>
        <w:t>)</w:t>
      </w:r>
      <w:r w:rsidR="00554A31" w:rsidRPr="001E1D1C">
        <w:rPr>
          <w:rFonts w:hint="eastAsia"/>
          <w:sz w:val="24"/>
          <w:szCs w:val="24"/>
        </w:rPr>
        <w:t>をいうものとします。</w:t>
      </w:r>
    </w:p>
    <w:p w14:paraId="09EC21C7" w14:textId="77777777" w:rsidR="001E1D1C" w:rsidRPr="001E1D1C" w:rsidRDefault="001E1D1C" w:rsidP="001E1D1C">
      <w:pPr>
        <w:pStyle w:val="a4"/>
        <w:ind w:leftChars="0" w:left="784"/>
        <w:jc w:val="left"/>
        <w:rPr>
          <w:sz w:val="24"/>
          <w:szCs w:val="24"/>
        </w:rPr>
      </w:pPr>
    </w:p>
    <w:p w14:paraId="42D87B6D" w14:textId="77777777" w:rsidR="001E1D1C" w:rsidRPr="001E1D1C" w:rsidRDefault="00B54CCA" w:rsidP="001E1D1C">
      <w:pPr>
        <w:pStyle w:val="a4"/>
        <w:numPr>
          <w:ilvl w:val="0"/>
          <w:numId w:val="14"/>
        </w:numPr>
        <w:ind w:leftChars="0"/>
        <w:jc w:val="left"/>
        <w:rPr>
          <w:sz w:val="24"/>
          <w:szCs w:val="24"/>
          <w:u w:val="single"/>
        </w:rPr>
      </w:pPr>
      <w:r>
        <w:rPr>
          <w:rFonts w:hint="eastAsia"/>
          <w:sz w:val="24"/>
          <w:szCs w:val="24"/>
          <w:u w:val="single"/>
        </w:rPr>
        <w:t>「</w:t>
      </w:r>
      <w:r w:rsidR="003F3E3C" w:rsidRPr="001E1D1C">
        <w:rPr>
          <w:rFonts w:hint="eastAsia"/>
          <w:sz w:val="24"/>
          <w:szCs w:val="24"/>
          <w:u w:val="single"/>
        </w:rPr>
        <w:t>工</w:t>
      </w:r>
      <w:r>
        <w:rPr>
          <w:rFonts w:hint="eastAsia"/>
          <w:sz w:val="24"/>
          <w:szCs w:val="24"/>
          <w:u w:val="single"/>
        </w:rPr>
        <w:t>鉱</w:t>
      </w:r>
      <w:r w:rsidR="003F3E3C" w:rsidRPr="001E1D1C">
        <w:rPr>
          <w:rFonts w:hint="eastAsia"/>
          <w:sz w:val="24"/>
          <w:szCs w:val="24"/>
          <w:u w:val="single"/>
        </w:rPr>
        <w:t>業</w:t>
      </w:r>
      <w:r>
        <w:rPr>
          <w:rFonts w:hint="eastAsia"/>
          <w:sz w:val="24"/>
          <w:szCs w:val="24"/>
          <w:u w:val="single"/>
        </w:rPr>
        <w:t>等</w:t>
      </w:r>
      <w:r w:rsidR="003F3E3C" w:rsidRPr="001E1D1C">
        <w:rPr>
          <w:rFonts w:hint="eastAsia"/>
          <w:sz w:val="24"/>
          <w:szCs w:val="24"/>
          <w:u w:val="single"/>
        </w:rPr>
        <w:t>」とは</w:t>
      </w:r>
    </w:p>
    <w:p w14:paraId="0603DDEB" w14:textId="77777777" w:rsidR="001E1D1C" w:rsidRPr="001E1D1C" w:rsidRDefault="00773638" w:rsidP="00274207">
      <w:pPr>
        <w:pStyle w:val="a4"/>
        <w:ind w:leftChars="0" w:left="1134"/>
        <w:jc w:val="left"/>
        <w:rPr>
          <w:sz w:val="24"/>
          <w:szCs w:val="24"/>
        </w:rPr>
      </w:pPr>
      <w:r>
        <w:rPr>
          <w:rFonts w:hint="eastAsia"/>
          <w:sz w:val="24"/>
          <w:szCs w:val="24"/>
        </w:rPr>
        <w:t>日本</w:t>
      </w:r>
      <w:r w:rsidR="003F3E3C" w:rsidRPr="001E1D1C">
        <w:rPr>
          <w:rFonts w:hint="eastAsia"/>
          <w:sz w:val="24"/>
          <w:szCs w:val="24"/>
        </w:rPr>
        <w:t>標準</w:t>
      </w:r>
      <w:r>
        <w:rPr>
          <w:rFonts w:hint="eastAsia"/>
          <w:sz w:val="24"/>
          <w:szCs w:val="24"/>
        </w:rPr>
        <w:t>産業</w:t>
      </w:r>
      <w:r w:rsidR="003F3E3C" w:rsidRPr="001E1D1C">
        <w:rPr>
          <w:rFonts w:hint="eastAsia"/>
          <w:sz w:val="24"/>
          <w:szCs w:val="24"/>
        </w:rPr>
        <w:t>分類</w:t>
      </w:r>
      <w:r w:rsidR="003F3E3C" w:rsidRPr="001E1D1C">
        <w:rPr>
          <w:rFonts w:hint="eastAsia"/>
          <w:sz w:val="24"/>
          <w:szCs w:val="24"/>
        </w:rPr>
        <w:t>(</w:t>
      </w:r>
      <w:r w:rsidR="00C81641">
        <w:rPr>
          <w:rFonts w:hint="eastAsia"/>
          <w:sz w:val="24"/>
          <w:szCs w:val="24"/>
        </w:rPr>
        <w:t>令和</w:t>
      </w:r>
      <w:r w:rsidR="00C81641">
        <w:rPr>
          <w:rFonts w:hint="eastAsia"/>
          <w:sz w:val="24"/>
          <w:szCs w:val="24"/>
        </w:rPr>
        <w:t>5</w:t>
      </w:r>
      <w:r w:rsidR="00C81641" w:rsidRPr="001E1D1C">
        <w:rPr>
          <w:rFonts w:hint="eastAsia"/>
          <w:sz w:val="24"/>
          <w:szCs w:val="24"/>
        </w:rPr>
        <w:t>年</w:t>
      </w:r>
      <w:r w:rsidR="00C81641">
        <w:rPr>
          <w:rFonts w:hint="eastAsia"/>
          <w:sz w:val="24"/>
          <w:szCs w:val="24"/>
        </w:rPr>
        <w:t>7</w:t>
      </w:r>
      <w:r w:rsidR="00C81641">
        <w:rPr>
          <w:rFonts w:hint="eastAsia"/>
          <w:sz w:val="24"/>
          <w:szCs w:val="24"/>
        </w:rPr>
        <w:t>月告示</w:t>
      </w:r>
      <w:r w:rsidR="003F3E3C" w:rsidRPr="001E1D1C">
        <w:rPr>
          <w:rFonts w:hint="eastAsia"/>
          <w:sz w:val="24"/>
          <w:szCs w:val="24"/>
        </w:rPr>
        <w:t>)</w:t>
      </w:r>
      <w:r w:rsidR="003F3E3C" w:rsidRPr="001E1D1C">
        <w:rPr>
          <w:rFonts w:hint="eastAsia"/>
          <w:sz w:val="24"/>
          <w:szCs w:val="24"/>
        </w:rPr>
        <w:t>における大分類のうち、鉱業</w:t>
      </w:r>
      <w:r w:rsidR="00997C15">
        <w:rPr>
          <w:rFonts w:hint="eastAsia"/>
          <w:sz w:val="24"/>
          <w:szCs w:val="24"/>
        </w:rPr>
        <w:t>，</w:t>
      </w:r>
      <w:r w:rsidR="00274207">
        <w:rPr>
          <w:rFonts w:hint="eastAsia"/>
          <w:sz w:val="24"/>
          <w:szCs w:val="24"/>
        </w:rPr>
        <w:t>採石業，砂利採取業</w:t>
      </w:r>
      <w:r w:rsidR="003F3E3C" w:rsidRPr="001E1D1C">
        <w:rPr>
          <w:rFonts w:hint="eastAsia"/>
          <w:sz w:val="24"/>
          <w:szCs w:val="24"/>
        </w:rPr>
        <w:t>、建設業、製造業、電気・ガス・熱供給・水道業、情報通信業、運輸業</w:t>
      </w:r>
      <w:r w:rsidR="00274207">
        <w:rPr>
          <w:rFonts w:hint="eastAsia"/>
          <w:sz w:val="24"/>
          <w:szCs w:val="24"/>
        </w:rPr>
        <w:t>，郵便業</w:t>
      </w:r>
      <w:r w:rsidR="003F3E3C" w:rsidRPr="001E1D1C">
        <w:rPr>
          <w:rFonts w:hint="eastAsia"/>
          <w:sz w:val="24"/>
          <w:szCs w:val="24"/>
        </w:rPr>
        <w:t>をいうものとします。</w:t>
      </w:r>
    </w:p>
    <w:p w14:paraId="5D652143" w14:textId="77777777" w:rsidR="001E1D1C" w:rsidRPr="001E1D1C" w:rsidRDefault="001E1D1C" w:rsidP="001E1D1C">
      <w:pPr>
        <w:pStyle w:val="a4"/>
        <w:ind w:leftChars="0" w:left="784"/>
        <w:jc w:val="left"/>
        <w:rPr>
          <w:sz w:val="24"/>
          <w:szCs w:val="24"/>
        </w:rPr>
      </w:pPr>
    </w:p>
    <w:p w14:paraId="0BB9FD95" w14:textId="77777777" w:rsidR="001E1D1C" w:rsidRPr="001E1D1C" w:rsidRDefault="00554A31" w:rsidP="001E1D1C">
      <w:pPr>
        <w:pStyle w:val="a4"/>
        <w:numPr>
          <w:ilvl w:val="0"/>
          <w:numId w:val="14"/>
        </w:numPr>
        <w:ind w:leftChars="0"/>
        <w:jc w:val="left"/>
        <w:rPr>
          <w:sz w:val="24"/>
          <w:szCs w:val="24"/>
          <w:u w:val="single"/>
        </w:rPr>
      </w:pPr>
      <w:r w:rsidRPr="001E1D1C">
        <w:rPr>
          <w:rFonts w:hint="eastAsia"/>
          <w:sz w:val="24"/>
          <w:szCs w:val="24"/>
          <w:u w:val="single"/>
        </w:rPr>
        <w:t>「公的診断」とは</w:t>
      </w:r>
    </w:p>
    <w:p w14:paraId="7941E25D" w14:textId="77777777" w:rsidR="00490AAF" w:rsidRPr="001E1D1C" w:rsidRDefault="00554A31" w:rsidP="001E1D1C">
      <w:pPr>
        <w:pStyle w:val="a4"/>
        <w:ind w:leftChars="0" w:left="1134"/>
        <w:jc w:val="left"/>
        <w:rPr>
          <w:sz w:val="24"/>
          <w:szCs w:val="24"/>
        </w:rPr>
      </w:pPr>
      <w:r w:rsidRPr="001E1D1C">
        <w:rPr>
          <w:rFonts w:hint="eastAsia"/>
          <w:sz w:val="24"/>
          <w:szCs w:val="24"/>
        </w:rPr>
        <w:t>経営指導業務の依頼者が国、独立行政法人中小企業基盤整備機構、県、市町、商工会議所、商工会、商工会連合会、中小企業団体中央会、中小企業支援法第</w:t>
      </w:r>
      <w:r w:rsidRPr="001E1D1C">
        <w:rPr>
          <w:rFonts w:hint="eastAsia"/>
          <w:sz w:val="24"/>
          <w:szCs w:val="24"/>
        </w:rPr>
        <w:t>7</w:t>
      </w:r>
      <w:r w:rsidRPr="001E1D1C">
        <w:rPr>
          <w:rFonts w:hint="eastAsia"/>
          <w:sz w:val="24"/>
          <w:szCs w:val="24"/>
        </w:rPr>
        <w:t>条第</w:t>
      </w:r>
      <w:r w:rsidRPr="001E1D1C">
        <w:rPr>
          <w:rFonts w:hint="eastAsia"/>
          <w:sz w:val="24"/>
          <w:szCs w:val="24"/>
        </w:rPr>
        <w:t>1</w:t>
      </w:r>
      <w:r w:rsidRPr="001E1D1C">
        <w:rPr>
          <w:rFonts w:hint="eastAsia"/>
          <w:sz w:val="24"/>
          <w:szCs w:val="24"/>
        </w:rPr>
        <w:t>項において指定される指定法人</w:t>
      </w:r>
      <w:r w:rsidRPr="001E1D1C">
        <w:rPr>
          <w:rFonts w:hint="eastAsia"/>
          <w:sz w:val="24"/>
          <w:szCs w:val="24"/>
        </w:rPr>
        <w:t>(</w:t>
      </w:r>
      <w:r w:rsidRPr="001E1D1C">
        <w:rPr>
          <w:rFonts w:hint="eastAsia"/>
          <w:sz w:val="24"/>
          <w:szCs w:val="24"/>
        </w:rPr>
        <w:t>山口県の場合、</w:t>
      </w:r>
      <w:r w:rsidRPr="001E1D1C">
        <w:rPr>
          <w:rFonts w:hint="eastAsia"/>
          <w:sz w:val="24"/>
          <w:szCs w:val="24"/>
        </w:rPr>
        <w:t>(</w:t>
      </w:r>
      <w:r w:rsidRPr="001E1D1C">
        <w:rPr>
          <w:rFonts w:hint="eastAsia"/>
          <w:sz w:val="24"/>
          <w:szCs w:val="24"/>
        </w:rPr>
        <w:t>財</w:t>
      </w:r>
      <w:r w:rsidRPr="001E1D1C">
        <w:rPr>
          <w:rFonts w:hint="eastAsia"/>
          <w:sz w:val="24"/>
          <w:szCs w:val="24"/>
        </w:rPr>
        <w:t>)</w:t>
      </w:r>
      <w:r w:rsidRPr="001E1D1C">
        <w:rPr>
          <w:rFonts w:hint="eastAsia"/>
          <w:sz w:val="24"/>
          <w:szCs w:val="24"/>
        </w:rPr>
        <w:t>やまぐち産業振興財団</w:t>
      </w:r>
      <w:r w:rsidRPr="001E1D1C">
        <w:rPr>
          <w:rFonts w:hint="eastAsia"/>
          <w:sz w:val="24"/>
          <w:szCs w:val="24"/>
        </w:rPr>
        <w:t>)</w:t>
      </w:r>
      <w:r w:rsidRPr="001E1D1C">
        <w:rPr>
          <w:rFonts w:hint="eastAsia"/>
          <w:sz w:val="24"/>
          <w:szCs w:val="24"/>
        </w:rPr>
        <w:t>であるものをいいます。</w:t>
      </w:r>
    </w:p>
    <w:p w14:paraId="6F96148D" w14:textId="77777777" w:rsidR="001E1D1C" w:rsidRPr="001E1D1C" w:rsidRDefault="001E1D1C" w:rsidP="001E1D1C">
      <w:pPr>
        <w:pStyle w:val="a4"/>
        <w:ind w:leftChars="0" w:left="784"/>
        <w:jc w:val="left"/>
        <w:rPr>
          <w:sz w:val="24"/>
          <w:szCs w:val="24"/>
        </w:rPr>
      </w:pPr>
    </w:p>
    <w:p w14:paraId="6B9F4E58" w14:textId="77777777" w:rsidR="001E1D1C" w:rsidRPr="001E1D1C" w:rsidRDefault="001E1D1C" w:rsidP="001E1D1C">
      <w:pPr>
        <w:pStyle w:val="a4"/>
        <w:numPr>
          <w:ilvl w:val="0"/>
          <w:numId w:val="14"/>
        </w:numPr>
        <w:ind w:leftChars="0"/>
        <w:jc w:val="left"/>
        <w:rPr>
          <w:sz w:val="24"/>
          <w:szCs w:val="24"/>
        </w:rPr>
      </w:pPr>
      <w:r w:rsidRPr="001E1D1C">
        <w:rPr>
          <w:rFonts w:hint="eastAsia"/>
          <w:sz w:val="24"/>
          <w:szCs w:val="24"/>
        </w:rPr>
        <w:t>提出された申出書は、中小企業高度化診断業務の委託先選定のための資料としてのみ使用し、他の目的のためには使用しません。</w:t>
      </w:r>
    </w:p>
    <w:p w14:paraId="598D802D" w14:textId="77777777" w:rsidR="003F3E3C" w:rsidRPr="001E1D1C" w:rsidRDefault="003F3E3C" w:rsidP="003F3E3C">
      <w:pPr>
        <w:rPr>
          <w:sz w:val="24"/>
          <w:szCs w:val="24"/>
        </w:rPr>
      </w:pPr>
    </w:p>
    <w:p w14:paraId="247B2214" w14:textId="77777777" w:rsidR="003F3E3C" w:rsidRPr="001E1D1C" w:rsidRDefault="003F3E3C" w:rsidP="003F3E3C">
      <w:pPr>
        <w:rPr>
          <w:sz w:val="24"/>
          <w:szCs w:val="24"/>
        </w:rPr>
      </w:pPr>
    </w:p>
    <w:p w14:paraId="22D72A0A" w14:textId="77777777" w:rsidR="003F3E3C" w:rsidRPr="001E1D1C" w:rsidRDefault="003F3E3C" w:rsidP="003F3E3C">
      <w:pPr>
        <w:rPr>
          <w:sz w:val="24"/>
          <w:szCs w:val="24"/>
        </w:rPr>
      </w:pPr>
    </w:p>
    <w:p w14:paraId="33749421" w14:textId="77777777" w:rsidR="003F3E3C" w:rsidRPr="001E1D1C" w:rsidRDefault="003F3E3C" w:rsidP="003F3E3C">
      <w:pPr>
        <w:rPr>
          <w:sz w:val="24"/>
          <w:szCs w:val="24"/>
        </w:rPr>
      </w:pPr>
    </w:p>
    <w:p w14:paraId="1A638F4E" w14:textId="77777777" w:rsidR="003F3E3C" w:rsidRPr="001E1D1C" w:rsidRDefault="003F3E3C" w:rsidP="003F3E3C">
      <w:pPr>
        <w:rPr>
          <w:sz w:val="24"/>
          <w:szCs w:val="24"/>
        </w:rPr>
      </w:pPr>
    </w:p>
    <w:p w14:paraId="787D6A97" w14:textId="77777777" w:rsidR="003F3E3C" w:rsidRPr="001E1D1C" w:rsidRDefault="003F3E3C" w:rsidP="003F3E3C">
      <w:pPr>
        <w:rPr>
          <w:sz w:val="24"/>
          <w:szCs w:val="24"/>
        </w:rPr>
      </w:pPr>
    </w:p>
    <w:p w14:paraId="7E6F1917" w14:textId="77777777" w:rsidR="003F3E3C" w:rsidRPr="001E1D1C" w:rsidRDefault="003F3E3C" w:rsidP="003F3E3C">
      <w:pPr>
        <w:rPr>
          <w:sz w:val="24"/>
          <w:szCs w:val="24"/>
        </w:rPr>
      </w:pPr>
    </w:p>
    <w:p w14:paraId="0722797A" w14:textId="77777777" w:rsidR="003F3E3C" w:rsidRDefault="003F3E3C" w:rsidP="003F3E3C"/>
    <w:p w14:paraId="509AE302" w14:textId="77777777" w:rsidR="003F3E3C" w:rsidRDefault="003F3E3C" w:rsidP="003F3E3C"/>
    <w:sectPr w:rsidR="003F3E3C" w:rsidSect="00374405">
      <w:pgSz w:w="11906" w:h="16838"/>
      <w:pgMar w:top="1276"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E4B9" w14:textId="77777777" w:rsidR="009A3C21" w:rsidRDefault="009A3C21" w:rsidP="00D46EAA">
      <w:r>
        <w:separator/>
      </w:r>
    </w:p>
  </w:endnote>
  <w:endnote w:type="continuationSeparator" w:id="0">
    <w:p w14:paraId="6717A887" w14:textId="77777777" w:rsidR="009A3C21" w:rsidRDefault="009A3C21" w:rsidP="00D4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B0B0" w14:textId="77777777" w:rsidR="009A3C21" w:rsidRDefault="009A3C21" w:rsidP="00D46EAA">
      <w:r>
        <w:separator/>
      </w:r>
    </w:p>
  </w:footnote>
  <w:footnote w:type="continuationSeparator" w:id="0">
    <w:p w14:paraId="1567E662" w14:textId="77777777" w:rsidR="009A3C21" w:rsidRDefault="009A3C21" w:rsidP="00D4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E55"/>
    <w:multiLevelType w:val="hybridMultilevel"/>
    <w:tmpl w:val="6B3A092A"/>
    <w:lvl w:ilvl="0" w:tplc="7C02FB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E5AEA"/>
    <w:multiLevelType w:val="hybridMultilevel"/>
    <w:tmpl w:val="3FE813C8"/>
    <w:lvl w:ilvl="0" w:tplc="FF9821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260AD"/>
    <w:multiLevelType w:val="hybridMultilevel"/>
    <w:tmpl w:val="9762EFAE"/>
    <w:lvl w:ilvl="0" w:tplc="19A081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C1E19"/>
    <w:multiLevelType w:val="hybridMultilevel"/>
    <w:tmpl w:val="4792FF30"/>
    <w:lvl w:ilvl="0" w:tplc="4A94A17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F2EEB"/>
    <w:multiLevelType w:val="hybridMultilevel"/>
    <w:tmpl w:val="229C2E08"/>
    <w:lvl w:ilvl="0" w:tplc="4A2CF45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91BA7"/>
    <w:multiLevelType w:val="hybridMultilevel"/>
    <w:tmpl w:val="8354A046"/>
    <w:lvl w:ilvl="0" w:tplc="A75010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F90D24"/>
    <w:multiLevelType w:val="hybridMultilevel"/>
    <w:tmpl w:val="3BA471BA"/>
    <w:lvl w:ilvl="0" w:tplc="722807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61001"/>
    <w:multiLevelType w:val="hybridMultilevel"/>
    <w:tmpl w:val="FC500BC8"/>
    <w:lvl w:ilvl="0" w:tplc="CEBC98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76232"/>
    <w:multiLevelType w:val="hybridMultilevel"/>
    <w:tmpl w:val="A760C180"/>
    <w:lvl w:ilvl="0" w:tplc="4DC26C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813A35"/>
    <w:multiLevelType w:val="hybridMultilevel"/>
    <w:tmpl w:val="8D06ADCC"/>
    <w:lvl w:ilvl="0" w:tplc="9E14E4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1C20B0"/>
    <w:multiLevelType w:val="hybridMultilevel"/>
    <w:tmpl w:val="9D765940"/>
    <w:lvl w:ilvl="0" w:tplc="A97C7CA8">
      <w:start w:val="1"/>
      <w:numFmt w:val="decimalEnclosedCircle"/>
      <w:lvlText w:val="%1"/>
      <w:lvlJc w:val="left"/>
      <w:pPr>
        <w:ind w:left="394" w:hanging="36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1" w15:restartNumberingAfterBreak="0">
    <w:nsid w:val="5B395C5B"/>
    <w:multiLevelType w:val="hybridMultilevel"/>
    <w:tmpl w:val="32D0A4EE"/>
    <w:lvl w:ilvl="0" w:tplc="8FC4C19C">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5C932AD5"/>
    <w:multiLevelType w:val="hybridMultilevel"/>
    <w:tmpl w:val="7F80C418"/>
    <w:lvl w:ilvl="0" w:tplc="447CD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E56A54"/>
    <w:multiLevelType w:val="hybridMultilevel"/>
    <w:tmpl w:val="88B2A0CE"/>
    <w:lvl w:ilvl="0" w:tplc="32B846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E32316"/>
    <w:multiLevelType w:val="hybridMultilevel"/>
    <w:tmpl w:val="94062636"/>
    <w:lvl w:ilvl="0" w:tplc="E0887C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249925275">
    <w:abstractNumId w:val="11"/>
  </w:num>
  <w:num w:numId="2" w16cid:durableId="1922523560">
    <w:abstractNumId w:val="6"/>
  </w:num>
  <w:num w:numId="3" w16cid:durableId="946497521">
    <w:abstractNumId w:val="4"/>
  </w:num>
  <w:num w:numId="4" w16cid:durableId="1228766758">
    <w:abstractNumId w:val="0"/>
  </w:num>
  <w:num w:numId="5" w16cid:durableId="1147285607">
    <w:abstractNumId w:val="9"/>
  </w:num>
  <w:num w:numId="6" w16cid:durableId="216212012">
    <w:abstractNumId w:val="13"/>
  </w:num>
  <w:num w:numId="7" w16cid:durableId="817649229">
    <w:abstractNumId w:val="1"/>
  </w:num>
  <w:num w:numId="8" w16cid:durableId="301544417">
    <w:abstractNumId w:val="5"/>
  </w:num>
  <w:num w:numId="9" w16cid:durableId="175383541">
    <w:abstractNumId w:val="3"/>
  </w:num>
  <w:num w:numId="10" w16cid:durableId="360283704">
    <w:abstractNumId w:val="8"/>
  </w:num>
  <w:num w:numId="11" w16cid:durableId="2032677899">
    <w:abstractNumId w:val="10"/>
  </w:num>
  <w:num w:numId="12" w16cid:durableId="1032419960">
    <w:abstractNumId w:val="2"/>
  </w:num>
  <w:num w:numId="13" w16cid:durableId="733969228">
    <w:abstractNumId w:val="7"/>
  </w:num>
  <w:num w:numId="14" w16cid:durableId="1533228256">
    <w:abstractNumId w:val="14"/>
  </w:num>
  <w:num w:numId="15" w16cid:durableId="988901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0"/>
    <w:rsid w:val="00002C75"/>
    <w:rsid w:val="0001104B"/>
    <w:rsid w:val="00080AE2"/>
    <w:rsid w:val="000F31FD"/>
    <w:rsid w:val="001171A8"/>
    <w:rsid w:val="001262DD"/>
    <w:rsid w:val="00180BE7"/>
    <w:rsid w:val="001A01D0"/>
    <w:rsid w:val="001D2CC9"/>
    <w:rsid w:val="001E0DFC"/>
    <w:rsid w:val="001E1D1C"/>
    <w:rsid w:val="00224F4C"/>
    <w:rsid w:val="00236006"/>
    <w:rsid w:val="00253631"/>
    <w:rsid w:val="00267886"/>
    <w:rsid w:val="00274207"/>
    <w:rsid w:val="002D2188"/>
    <w:rsid w:val="002D47DE"/>
    <w:rsid w:val="00374405"/>
    <w:rsid w:val="00377460"/>
    <w:rsid w:val="003A3804"/>
    <w:rsid w:val="003C382E"/>
    <w:rsid w:val="003E4C53"/>
    <w:rsid w:val="003F3E3C"/>
    <w:rsid w:val="0042686B"/>
    <w:rsid w:val="00444479"/>
    <w:rsid w:val="00460F3A"/>
    <w:rsid w:val="0046167D"/>
    <w:rsid w:val="00462981"/>
    <w:rsid w:val="004648C2"/>
    <w:rsid w:val="00490AAF"/>
    <w:rsid w:val="004A0D40"/>
    <w:rsid w:val="005066A6"/>
    <w:rsid w:val="00550E04"/>
    <w:rsid w:val="00554A31"/>
    <w:rsid w:val="00576BF6"/>
    <w:rsid w:val="005A6FBE"/>
    <w:rsid w:val="005A722F"/>
    <w:rsid w:val="005A75B0"/>
    <w:rsid w:val="005B56FA"/>
    <w:rsid w:val="00640518"/>
    <w:rsid w:val="0065372F"/>
    <w:rsid w:val="006F0F16"/>
    <w:rsid w:val="006F4005"/>
    <w:rsid w:val="00773638"/>
    <w:rsid w:val="00775690"/>
    <w:rsid w:val="007D5948"/>
    <w:rsid w:val="007F2434"/>
    <w:rsid w:val="008107F6"/>
    <w:rsid w:val="008568AC"/>
    <w:rsid w:val="008A4842"/>
    <w:rsid w:val="008F592B"/>
    <w:rsid w:val="00900B49"/>
    <w:rsid w:val="00976C49"/>
    <w:rsid w:val="0098719E"/>
    <w:rsid w:val="00990D9D"/>
    <w:rsid w:val="00995499"/>
    <w:rsid w:val="00997C15"/>
    <w:rsid w:val="009A0039"/>
    <w:rsid w:val="009A3C21"/>
    <w:rsid w:val="009C70C0"/>
    <w:rsid w:val="00A02E01"/>
    <w:rsid w:val="00A24465"/>
    <w:rsid w:val="00A44F07"/>
    <w:rsid w:val="00A91480"/>
    <w:rsid w:val="00A953A0"/>
    <w:rsid w:val="00A95E72"/>
    <w:rsid w:val="00AB649E"/>
    <w:rsid w:val="00AC7A7B"/>
    <w:rsid w:val="00B53276"/>
    <w:rsid w:val="00B54CCA"/>
    <w:rsid w:val="00B76E05"/>
    <w:rsid w:val="00C0238D"/>
    <w:rsid w:val="00C53313"/>
    <w:rsid w:val="00C81641"/>
    <w:rsid w:val="00CC06EA"/>
    <w:rsid w:val="00CC4DC0"/>
    <w:rsid w:val="00CF1012"/>
    <w:rsid w:val="00D31D37"/>
    <w:rsid w:val="00D46EAA"/>
    <w:rsid w:val="00D50F5C"/>
    <w:rsid w:val="00D63DF7"/>
    <w:rsid w:val="00DF345E"/>
    <w:rsid w:val="00E2509B"/>
    <w:rsid w:val="00E36748"/>
    <w:rsid w:val="00E627FB"/>
    <w:rsid w:val="00E67531"/>
    <w:rsid w:val="00E92CFA"/>
    <w:rsid w:val="00ED1160"/>
    <w:rsid w:val="00EF1E58"/>
    <w:rsid w:val="00F10AC0"/>
    <w:rsid w:val="00FB0385"/>
    <w:rsid w:val="00FB7F4B"/>
    <w:rsid w:val="00FE775F"/>
    <w:rsid w:val="00FF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EB2DB"/>
  <w15:chartTrackingRefBased/>
  <w15:docId w15:val="{D41B4174-55A2-4129-9562-29FAA6A7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6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A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A4842"/>
    <w:pPr>
      <w:ind w:leftChars="400" w:left="840"/>
    </w:pPr>
  </w:style>
  <w:style w:type="paragraph" w:styleId="a5">
    <w:name w:val="header"/>
    <w:basedOn w:val="a"/>
    <w:link w:val="a6"/>
    <w:uiPriority w:val="99"/>
    <w:unhideWhenUsed/>
    <w:rsid w:val="00D46EAA"/>
    <w:pPr>
      <w:tabs>
        <w:tab w:val="center" w:pos="4252"/>
        <w:tab w:val="right" w:pos="8504"/>
      </w:tabs>
      <w:snapToGrid w:val="0"/>
    </w:pPr>
  </w:style>
  <w:style w:type="character" w:customStyle="1" w:styleId="a6">
    <w:name w:val="ヘッダー (文字)"/>
    <w:basedOn w:val="a0"/>
    <w:link w:val="a5"/>
    <w:uiPriority w:val="99"/>
    <w:rsid w:val="00D46EAA"/>
  </w:style>
  <w:style w:type="paragraph" w:styleId="a7">
    <w:name w:val="footer"/>
    <w:basedOn w:val="a"/>
    <w:link w:val="a8"/>
    <w:uiPriority w:val="99"/>
    <w:unhideWhenUsed/>
    <w:rsid w:val="00D46EAA"/>
    <w:pPr>
      <w:tabs>
        <w:tab w:val="center" w:pos="4252"/>
        <w:tab w:val="right" w:pos="8504"/>
      </w:tabs>
      <w:snapToGrid w:val="0"/>
    </w:pPr>
  </w:style>
  <w:style w:type="character" w:customStyle="1" w:styleId="a8">
    <w:name w:val="フッター (文字)"/>
    <w:basedOn w:val="a0"/>
    <w:link w:val="a7"/>
    <w:uiPriority w:val="99"/>
    <w:rsid w:val="00D46EAA"/>
  </w:style>
  <w:style w:type="paragraph" w:styleId="a9">
    <w:name w:val="Balloon Text"/>
    <w:basedOn w:val="a"/>
    <w:link w:val="aa"/>
    <w:uiPriority w:val="99"/>
    <w:semiHidden/>
    <w:unhideWhenUsed/>
    <w:rsid w:val="005066A6"/>
    <w:rPr>
      <w:rFonts w:ascii="Arial" w:eastAsia="ＭＳ ゴシック" w:hAnsi="Arial"/>
      <w:sz w:val="18"/>
      <w:szCs w:val="18"/>
    </w:rPr>
  </w:style>
  <w:style w:type="character" w:customStyle="1" w:styleId="aa">
    <w:name w:val="吹き出し (文字)"/>
    <w:link w:val="a9"/>
    <w:uiPriority w:val="99"/>
    <w:semiHidden/>
    <w:rsid w:val="005066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013658</dc:creator>
  <cp:keywords/>
  <dc:description/>
  <cp:lastModifiedBy>藤本　悟</cp:lastModifiedBy>
  <cp:revision>4</cp:revision>
  <cp:lastPrinted>2023-04-20T02:15:00Z</cp:lastPrinted>
  <dcterms:created xsi:type="dcterms:W3CDTF">2026-03-25T08:03:00Z</dcterms:created>
  <dcterms:modified xsi:type="dcterms:W3CDTF">2026-03-27T00:33:00Z</dcterms:modified>
</cp:coreProperties>
</file>