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3127" w14:textId="0DD99CFC" w:rsidR="00F94266" w:rsidRPr="00921918" w:rsidRDefault="00046606" w:rsidP="003F5E95">
      <w:pPr>
        <w:pStyle w:val="aa"/>
        <w:jc w:val="both"/>
        <w:rPr>
          <w:rFonts w:asciiTheme="majorEastAsia" w:eastAsiaTheme="majorEastAsia" w:hAnsiTheme="majorEastAsia"/>
          <w:b/>
          <w:bCs/>
          <w:color w:val="auto"/>
          <w:spacing w:val="2"/>
          <w:sz w:val="28"/>
          <w:szCs w:val="28"/>
        </w:rPr>
      </w:pPr>
      <w:r w:rsidRPr="00921918">
        <w:rPr>
          <w:rFonts w:asciiTheme="majorEastAsia" w:eastAsiaTheme="majorEastAsia" w:hAnsiTheme="majorEastAsia" w:hint="eastAsia"/>
          <w:b/>
          <w:bCs/>
          <w:color w:val="auto"/>
          <w:sz w:val="28"/>
          <w:szCs w:val="28"/>
        </w:rPr>
        <w:t>新南陽高等学校</w:t>
      </w:r>
      <w:r w:rsidR="00336A9C" w:rsidRPr="00921918">
        <w:rPr>
          <w:rFonts w:asciiTheme="majorEastAsia" w:eastAsiaTheme="majorEastAsia" w:hAnsiTheme="majorEastAsia" w:hint="eastAsia"/>
          <w:b/>
          <w:bCs/>
          <w:color w:val="auto"/>
          <w:sz w:val="28"/>
          <w:szCs w:val="28"/>
        </w:rPr>
        <w:t>に設置する</w:t>
      </w:r>
      <w:r w:rsidR="00F94266" w:rsidRPr="00921918">
        <w:rPr>
          <w:rFonts w:asciiTheme="majorEastAsia" w:eastAsiaTheme="majorEastAsia" w:hAnsiTheme="majorEastAsia" w:hint="eastAsia"/>
          <w:b/>
          <w:bCs/>
          <w:color w:val="auto"/>
          <w:sz w:val="28"/>
          <w:szCs w:val="28"/>
        </w:rPr>
        <w:t>自動販売機設置事業者公募</w:t>
      </w:r>
      <w:r w:rsidR="001F5E05" w:rsidRPr="00921918">
        <w:rPr>
          <w:rFonts w:asciiTheme="majorEastAsia" w:eastAsiaTheme="majorEastAsia" w:hAnsiTheme="majorEastAsia" w:hint="eastAsia"/>
          <w:b/>
          <w:bCs/>
          <w:color w:val="auto"/>
          <w:sz w:val="28"/>
          <w:szCs w:val="28"/>
        </w:rPr>
        <w:t>参加説明書</w:t>
      </w:r>
      <w:r w:rsidR="00AF2B17" w:rsidRPr="00921918">
        <w:rPr>
          <w:rFonts w:asciiTheme="majorEastAsia" w:eastAsiaTheme="majorEastAsia" w:hAnsiTheme="majorEastAsia"/>
          <w:b/>
          <w:bCs/>
          <w:color w:val="auto"/>
          <w:sz w:val="28"/>
          <w:szCs w:val="28"/>
        </w:rPr>
        <w:t>(</w:t>
      </w:r>
      <w:r w:rsidR="00AF2B17" w:rsidRPr="00921918">
        <w:rPr>
          <w:rFonts w:asciiTheme="majorEastAsia" w:eastAsiaTheme="majorEastAsia" w:hAnsiTheme="majorEastAsia" w:hint="eastAsia"/>
          <w:b/>
          <w:bCs/>
          <w:color w:val="auto"/>
          <w:sz w:val="28"/>
          <w:szCs w:val="28"/>
        </w:rPr>
        <w:t>総合評価</w:t>
      </w:r>
      <w:r w:rsidR="00AF2B17" w:rsidRPr="00921918">
        <w:rPr>
          <w:rFonts w:asciiTheme="majorEastAsia" w:eastAsiaTheme="majorEastAsia" w:hAnsiTheme="majorEastAsia"/>
          <w:b/>
          <w:bCs/>
          <w:color w:val="auto"/>
          <w:sz w:val="28"/>
          <w:szCs w:val="28"/>
        </w:rPr>
        <w:t>)</w:t>
      </w:r>
    </w:p>
    <w:p w14:paraId="5B79CE54" w14:textId="77777777" w:rsidR="004F4751" w:rsidRPr="00B3770D" w:rsidRDefault="004F4751">
      <w:pPr>
        <w:adjustRightInd/>
        <w:jc w:val="center"/>
        <w:rPr>
          <w:rFonts w:hAnsi="Times New Roman" w:cs="Times New Roman"/>
          <w:color w:val="auto"/>
          <w:spacing w:val="2"/>
          <w:sz w:val="18"/>
          <w:szCs w:val="20"/>
        </w:rPr>
      </w:pPr>
    </w:p>
    <w:p w14:paraId="6AED6286" w14:textId="77777777" w:rsidR="00F94266" w:rsidRPr="003F5E95" w:rsidRDefault="00F94266">
      <w:pPr>
        <w:adjustRightInd/>
        <w:rPr>
          <w:rFonts w:eastAsia="ＭＳ ゴシック" w:hAnsi="Times New Roman" w:cs="ＭＳ ゴシック"/>
          <w:b/>
          <w:bCs/>
          <w:color w:val="auto"/>
          <w:sz w:val="22"/>
          <w:szCs w:val="22"/>
        </w:rPr>
      </w:pPr>
      <w:r w:rsidRPr="003F5E95">
        <w:rPr>
          <w:rFonts w:eastAsia="ＭＳ ゴシック" w:hAnsi="Times New Roman" w:cs="ＭＳ ゴシック" w:hint="eastAsia"/>
          <w:b/>
          <w:bCs/>
          <w:color w:val="auto"/>
          <w:sz w:val="22"/>
          <w:szCs w:val="22"/>
        </w:rPr>
        <w:t>１</w:t>
      </w:r>
      <w:r w:rsidR="00C7740B" w:rsidRPr="003F5E95">
        <w:rPr>
          <w:rFonts w:ascii="ＭＳ ゴシック" w:hAnsi="ＭＳ ゴシック" w:cs="ＭＳ ゴシック" w:hint="eastAsia"/>
          <w:b/>
          <w:bCs/>
          <w:color w:val="auto"/>
          <w:sz w:val="22"/>
          <w:szCs w:val="22"/>
        </w:rPr>
        <w:t xml:space="preserve">　</w:t>
      </w:r>
      <w:r w:rsidRPr="003F5E95">
        <w:rPr>
          <w:rFonts w:eastAsia="ＭＳ ゴシック" w:hAnsi="Times New Roman" w:cs="ＭＳ ゴシック" w:hint="eastAsia"/>
          <w:b/>
          <w:bCs/>
          <w:color w:val="auto"/>
          <w:sz w:val="22"/>
          <w:szCs w:val="22"/>
        </w:rPr>
        <w:t>公募</w:t>
      </w:r>
      <w:r w:rsidR="001F5E05" w:rsidRPr="003F5E95">
        <w:rPr>
          <w:rFonts w:eastAsia="ＭＳ ゴシック" w:hAnsi="Times New Roman" w:cs="ＭＳ ゴシック" w:hint="eastAsia"/>
          <w:b/>
          <w:bCs/>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057E36F3"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Pr="001C4948">
        <w:rPr>
          <w:rFonts w:hint="eastAsia"/>
          <w:color w:val="auto"/>
          <w:sz w:val="22"/>
          <w:szCs w:val="22"/>
        </w:rPr>
        <w:t>飲料用</w:t>
      </w:r>
      <w:r w:rsidRPr="00B3770D">
        <w:rPr>
          <w:rFonts w:hint="eastAsia"/>
          <w:color w:val="auto"/>
          <w:sz w:val="22"/>
          <w:szCs w:val="22"/>
        </w:rPr>
        <w:t>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7E84DB1A"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1B23E9" w:rsidRPr="00B3770D">
        <w:rPr>
          <w:rFonts w:hint="eastAsia"/>
          <w:color w:val="auto"/>
          <w:sz w:val="22"/>
          <w:szCs w:val="22"/>
        </w:rPr>
        <w:t>４</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3F5E95" w:rsidRDefault="00F94266">
      <w:pPr>
        <w:adjustRightInd/>
        <w:rPr>
          <w:rFonts w:hAnsi="Times New Roman" w:cs="Times New Roman"/>
          <w:b/>
          <w:bCs/>
          <w:color w:val="auto"/>
          <w:spacing w:val="2"/>
          <w:sz w:val="22"/>
          <w:szCs w:val="22"/>
        </w:rPr>
      </w:pPr>
      <w:r w:rsidRPr="003F5E95">
        <w:rPr>
          <w:rFonts w:eastAsia="ＭＳ ゴシック" w:hAnsi="Times New Roman" w:cs="ＭＳ ゴシック" w:hint="eastAsia"/>
          <w:b/>
          <w:bCs/>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B3770D">
        <w:rPr>
          <w:rFonts w:hAnsi="Times New Roman" w:hint="eastAsia"/>
          <w:color w:val="auto"/>
          <w:sz w:val="22"/>
          <w:szCs w:val="22"/>
        </w:rPr>
        <w:t>使用済容器回収ボックスの設置</w:t>
      </w:r>
    </w:p>
    <w:p w14:paraId="6FEC41EE"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3F5E95" w:rsidRDefault="001B4A98" w:rsidP="009972CC">
      <w:pPr>
        <w:adjustRightInd/>
        <w:rPr>
          <w:rFonts w:ascii="ＭＳ ゴシック" w:eastAsia="ＭＳ ゴシック" w:hAnsi="ＭＳ ゴシック" w:cs="Times New Roman"/>
          <w:b/>
          <w:bCs/>
          <w:color w:val="auto"/>
          <w:spacing w:val="2"/>
          <w:sz w:val="22"/>
          <w:szCs w:val="22"/>
        </w:rPr>
      </w:pPr>
      <w:r w:rsidRPr="003F5E95">
        <w:rPr>
          <w:rFonts w:ascii="ＭＳ ゴシック" w:eastAsia="ＭＳ ゴシック" w:hAnsi="ＭＳ ゴシック" w:cs="Times New Roman" w:hint="eastAsia"/>
          <w:b/>
          <w:bCs/>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3F5E95" w:rsidRDefault="001B4A98">
      <w:pPr>
        <w:adjustRightInd/>
        <w:ind w:left="852" w:hanging="852"/>
        <w:rPr>
          <w:rFonts w:hAnsi="Times New Roman" w:cs="Times New Roman"/>
          <w:b/>
          <w:bCs/>
          <w:color w:val="auto"/>
          <w:spacing w:val="2"/>
          <w:sz w:val="22"/>
          <w:szCs w:val="22"/>
        </w:rPr>
      </w:pPr>
      <w:r w:rsidRPr="003F5E95">
        <w:rPr>
          <w:rFonts w:eastAsia="ＭＳ ゴシック" w:hAnsi="Times New Roman" w:cs="ＭＳ ゴシック" w:hint="eastAsia"/>
          <w:b/>
          <w:bCs/>
          <w:color w:val="auto"/>
          <w:sz w:val="22"/>
          <w:szCs w:val="22"/>
        </w:rPr>
        <w:t>４</w:t>
      </w:r>
      <w:r w:rsidR="00F94266" w:rsidRPr="003F5E95">
        <w:rPr>
          <w:rFonts w:eastAsia="ＭＳ ゴシック" w:hAnsi="Times New Roman" w:cs="ＭＳ ゴシック" w:hint="eastAsia"/>
          <w:b/>
          <w:bCs/>
          <w:color w:val="auto"/>
          <w:sz w:val="22"/>
          <w:szCs w:val="22"/>
        </w:rPr>
        <w:t xml:space="preserve">　販売価格</w:t>
      </w:r>
      <w:r w:rsidR="00F94266" w:rsidRPr="003F5E95">
        <w:rPr>
          <w:rFonts w:hint="eastAsia"/>
          <w:b/>
          <w:bCs/>
          <w:color w:val="auto"/>
          <w:sz w:val="22"/>
          <w:szCs w:val="22"/>
        </w:rPr>
        <w:t xml:space="preserve">　</w:t>
      </w:r>
    </w:p>
    <w:p w14:paraId="4E43EFBE" w14:textId="2BB85BE8" w:rsidR="00F94266" w:rsidRPr="00B3770D" w:rsidRDefault="00F94266">
      <w:pPr>
        <w:adjustRightInd/>
        <w:ind w:left="852" w:hanging="852"/>
        <w:rPr>
          <w:color w:val="auto"/>
          <w:sz w:val="22"/>
          <w:szCs w:val="22"/>
        </w:rPr>
      </w:pPr>
      <w:r w:rsidRPr="00B3770D">
        <w:rPr>
          <w:rFonts w:hint="eastAsia"/>
          <w:color w:val="auto"/>
          <w:sz w:val="22"/>
          <w:szCs w:val="22"/>
        </w:rPr>
        <w:t xml:space="preserve">　　　</w:t>
      </w:r>
      <w:r w:rsidRPr="00435606">
        <w:rPr>
          <w:rFonts w:hint="eastAsia"/>
          <w:color w:val="auto"/>
          <w:sz w:val="22"/>
          <w:szCs w:val="22"/>
          <w:u w:color="000000"/>
        </w:rPr>
        <w:t>メーカー希望小売価格（定価）</w:t>
      </w:r>
      <w:r w:rsidR="00435606" w:rsidRPr="00435606">
        <w:rPr>
          <w:rFonts w:hint="eastAsia"/>
          <w:color w:val="auto"/>
          <w:sz w:val="22"/>
          <w:szCs w:val="22"/>
          <w:u w:color="000000"/>
        </w:rPr>
        <w:t>の２０円引きの価格で販売すること</w:t>
      </w:r>
      <w:r w:rsidRPr="00B3770D">
        <w:rPr>
          <w:rFonts w:hint="eastAsia"/>
          <w:color w:val="auto"/>
          <w:sz w:val="22"/>
          <w:szCs w:val="22"/>
        </w:rPr>
        <w:t>。</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3F5E95" w:rsidRDefault="001B4A98">
      <w:pPr>
        <w:adjustRightInd/>
        <w:rPr>
          <w:rFonts w:hAnsi="Times New Roman" w:cs="Times New Roman"/>
          <w:b/>
          <w:bCs/>
          <w:color w:val="auto"/>
          <w:spacing w:val="2"/>
          <w:sz w:val="22"/>
          <w:szCs w:val="22"/>
        </w:rPr>
      </w:pPr>
      <w:r w:rsidRPr="003F5E95">
        <w:rPr>
          <w:rFonts w:eastAsia="ＭＳ ゴシック" w:hAnsi="Times New Roman" w:cs="ＭＳ ゴシック" w:hint="eastAsia"/>
          <w:b/>
          <w:bCs/>
          <w:color w:val="auto"/>
          <w:sz w:val="22"/>
          <w:szCs w:val="22"/>
        </w:rPr>
        <w:t>５</w:t>
      </w:r>
      <w:r w:rsidR="00F94266" w:rsidRPr="003F5E95">
        <w:rPr>
          <w:rFonts w:eastAsia="ＭＳ ゴシック" w:hAnsi="Times New Roman" w:cs="ＭＳ ゴシック" w:hint="eastAsia"/>
          <w:b/>
          <w:bCs/>
          <w:color w:val="auto"/>
          <w:sz w:val="22"/>
          <w:szCs w:val="22"/>
        </w:rPr>
        <w:t xml:space="preserve">　</w:t>
      </w:r>
      <w:r w:rsidR="00E10B69" w:rsidRPr="003F5E95">
        <w:rPr>
          <w:rFonts w:eastAsia="ＭＳ ゴシック" w:hAnsi="Times New Roman" w:cs="ＭＳ ゴシック" w:hint="eastAsia"/>
          <w:b/>
          <w:bCs/>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8F8B1AC"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9B5A15" w:rsidRPr="00B3770D">
        <w:rPr>
          <w:rFonts w:hint="eastAsia"/>
          <w:color w:val="auto"/>
          <w:sz w:val="22"/>
          <w:szCs w:val="22"/>
        </w:rPr>
        <w:t>７</w:t>
      </w:r>
      <w:r w:rsidR="00F94266" w:rsidRPr="00B3770D">
        <w:rPr>
          <w:rFonts w:hint="eastAsia"/>
          <w:color w:val="auto"/>
          <w:sz w:val="22"/>
          <w:szCs w:val="22"/>
        </w:rPr>
        <w:t>年度の１㎡当たりの</w:t>
      </w:r>
      <w:r w:rsidR="00B551DF" w:rsidRPr="00B3770D">
        <w:rPr>
          <w:rFonts w:hint="eastAsia"/>
          <w:color w:val="auto"/>
          <w:sz w:val="22"/>
          <w:szCs w:val="22"/>
        </w:rPr>
        <w:t>年間使用料</w:t>
      </w:r>
    </w:p>
    <w:p w14:paraId="153C9387" w14:textId="1273C987" w:rsidR="00642398"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C519A5">
        <w:rPr>
          <w:rFonts w:hint="eastAsia"/>
          <w:color w:val="auto"/>
          <w:sz w:val="22"/>
          <w:szCs w:val="22"/>
        </w:rPr>
        <w:t xml:space="preserve">　　　物件番号１　　　　：</w:t>
      </w:r>
      <w:r w:rsidR="00CC0BE4">
        <w:rPr>
          <w:rFonts w:hint="eastAsia"/>
          <w:color w:val="auto"/>
          <w:sz w:val="22"/>
          <w:szCs w:val="22"/>
        </w:rPr>
        <w:t xml:space="preserve">　８，４７９円</w:t>
      </w:r>
    </w:p>
    <w:p w14:paraId="3213A372" w14:textId="3EC16505" w:rsidR="00642398" w:rsidRDefault="00C519A5" w:rsidP="00F43237">
      <w:pPr>
        <w:adjustRightInd/>
        <w:ind w:leftChars="50" w:left="765" w:hangingChars="300" w:hanging="660"/>
        <w:rPr>
          <w:color w:val="auto"/>
          <w:sz w:val="22"/>
          <w:szCs w:val="22"/>
        </w:rPr>
      </w:pPr>
      <w:r>
        <w:rPr>
          <w:rFonts w:hint="eastAsia"/>
          <w:color w:val="auto"/>
          <w:sz w:val="22"/>
          <w:szCs w:val="22"/>
        </w:rPr>
        <w:t xml:space="preserve">　　　　　　　　　物件番号２及び３　：</w:t>
      </w:r>
      <w:r w:rsidR="00CC0BE4">
        <w:rPr>
          <w:rFonts w:hint="eastAsia"/>
          <w:color w:val="auto"/>
          <w:sz w:val="22"/>
          <w:szCs w:val="22"/>
        </w:rPr>
        <w:t xml:space="preserve">　　　８４９円</w:t>
      </w:r>
    </w:p>
    <w:p w14:paraId="546BDAB3" w14:textId="50FB40E0" w:rsidR="00642398" w:rsidRDefault="00C519A5" w:rsidP="00F43237">
      <w:pPr>
        <w:adjustRightInd/>
        <w:ind w:leftChars="50" w:left="765" w:hangingChars="300" w:hanging="660"/>
        <w:rPr>
          <w:color w:val="auto"/>
          <w:sz w:val="22"/>
          <w:szCs w:val="22"/>
        </w:rPr>
      </w:pPr>
      <w:r>
        <w:rPr>
          <w:rFonts w:hint="eastAsia"/>
          <w:color w:val="auto"/>
          <w:sz w:val="22"/>
          <w:szCs w:val="22"/>
        </w:rPr>
        <w:t xml:space="preserve">　　　　　　　　　物件番号４　　　　：</w:t>
      </w:r>
      <w:r w:rsidR="00CC0BE4">
        <w:rPr>
          <w:rFonts w:hint="eastAsia"/>
          <w:color w:val="auto"/>
          <w:sz w:val="22"/>
          <w:szCs w:val="22"/>
        </w:rPr>
        <w:t xml:space="preserve">　</w:t>
      </w:r>
      <w:r w:rsidR="00023F26">
        <w:rPr>
          <w:rFonts w:hint="eastAsia"/>
          <w:color w:val="auto"/>
          <w:sz w:val="22"/>
          <w:szCs w:val="22"/>
        </w:rPr>
        <w:t>６，８５６円</w:t>
      </w:r>
    </w:p>
    <w:p w14:paraId="5AD9A36A" w14:textId="551B508E" w:rsidR="00F94266"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F94266" w:rsidRPr="00B3770D">
        <w:rPr>
          <w:rFonts w:hint="eastAsia"/>
          <w:color w:val="auto"/>
          <w:sz w:val="22"/>
          <w:szCs w:val="22"/>
        </w:rPr>
        <w:t>なお、条例の改正等により額が変更する場合がある。</w:t>
      </w:r>
    </w:p>
    <w:p w14:paraId="1163C5F7" w14:textId="77777777" w:rsidR="000D108A" w:rsidRPr="00B3770D" w:rsidRDefault="000D108A" w:rsidP="00F43237">
      <w:pPr>
        <w:adjustRightInd/>
        <w:ind w:leftChars="50" w:left="777" w:hangingChars="300" w:hanging="672"/>
        <w:rPr>
          <w:rFonts w:hAnsi="Times New Roman" w:cs="Times New Roman"/>
          <w:color w:val="auto"/>
          <w:spacing w:val="2"/>
          <w:sz w:val="22"/>
          <w:szCs w:val="22"/>
        </w:rPr>
      </w:pPr>
    </w:p>
    <w:p w14:paraId="6A5F0853" w14:textId="77777777" w:rsidR="00E10B69" w:rsidRPr="00B3770D" w:rsidRDefault="00F43237">
      <w:pPr>
        <w:adjustRightInd/>
        <w:rPr>
          <w:color w:val="auto"/>
          <w:sz w:val="22"/>
          <w:szCs w:val="22"/>
        </w:rPr>
      </w:pPr>
      <w:r w:rsidRPr="00B3770D">
        <w:rPr>
          <w:rFonts w:hint="eastAsia"/>
          <w:color w:val="auto"/>
          <w:sz w:val="22"/>
          <w:szCs w:val="22"/>
        </w:rPr>
        <w:lastRenderedPageBreak/>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0D108A" w:rsidRDefault="001B4A98">
      <w:pPr>
        <w:adjustRightInd/>
        <w:rPr>
          <w:rFonts w:hAnsi="Times New Roman" w:cs="Times New Roman"/>
          <w:b/>
          <w:bCs/>
          <w:color w:val="auto"/>
          <w:spacing w:val="2"/>
          <w:sz w:val="22"/>
          <w:szCs w:val="22"/>
        </w:rPr>
      </w:pPr>
      <w:r w:rsidRPr="000D108A">
        <w:rPr>
          <w:rFonts w:eastAsia="ＭＳ ゴシック" w:hAnsi="Times New Roman" w:cs="ＭＳ ゴシック" w:hint="eastAsia"/>
          <w:b/>
          <w:bCs/>
          <w:color w:val="auto"/>
          <w:sz w:val="22"/>
          <w:szCs w:val="22"/>
        </w:rPr>
        <w:t>６</w:t>
      </w:r>
      <w:r w:rsidR="00F94266" w:rsidRPr="000D108A">
        <w:rPr>
          <w:rFonts w:eastAsia="ＭＳ ゴシック" w:hAnsi="Times New Roman" w:cs="ＭＳ ゴシック" w:hint="eastAsia"/>
          <w:b/>
          <w:bCs/>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3AFDFFDE" w:rsidR="00F94266" w:rsidRPr="0056428F"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のものとする</w:t>
      </w:r>
      <w:r w:rsidR="00F94266" w:rsidRPr="00B3770D">
        <w:rPr>
          <w:rFonts w:hint="eastAsia"/>
          <w:color w:val="auto"/>
          <w:sz w:val="22"/>
          <w:szCs w:val="22"/>
        </w:rPr>
        <w:t>。</w:t>
      </w:r>
      <w:r w:rsidR="00F94266" w:rsidRPr="00313E4A">
        <w:rPr>
          <w:rFonts w:hint="eastAsia"/>
          <w:color w:val="auto"/>
          <w:sz w:val="22"/>
          <w:szCs w:val="22"/>
          <w:u w:color="000000"/>
        </w:rPr>
        <w:t>ただし、</w:t>
      </w:r>
      <w:r w:rsidR="00F94266" w:rsidRPr="0056428F">
        <w:rPr>
          <w:rFonts w:hint="eastAsia"/>
          <w:color w:val="auto"/>
          <w:sz w:val="22"/>
          <w:szCs w:val="22"/>
          <w:u w:color="000000"/>
        </w:rPr>
        <w:t>物件番号１については、</w:t>
      </w:r>
      <w:r w:rsidR="00B24D8A" w:rsidRPr="0056428F">
        <w:rPr>
          <w:rFonts w:hint="eastAsia"/>
          <w:color w:val="auto"/>
          <w:sz w:val="22"/>
          <w:szCs w:val="22"/>
          <w:u w:color="000000"/>
        </w:rPr>
        <w:t>海洋プラスチック問題等の環境保全の観点から紙パックの密閉式容器入りの牛乳、乳飲料または果汁飲料とし、物件２、３及び４については缶、ビン又はペットボトルの密閉式</w:t>
      </w:r>
      <w:r w:rsidR="0056428F" w:rsidRPr="0056428F">
        <w:rPr>
          <w:rFonts w:hint="eastAsia"/>
          <w:color w:val="auto"/>
          <w:sz w:val="22"/>
          <w:szCs w:val="22"/>
          <w:u w:color="000000"/>
        </w:rPr>
        <w:t>容器入りとすること。</w:t>
      </w:r>
      <w:r w:rsidR="00F94266" w:rsidRPr="0056428F">
        <w:rPr>
          <w:rFonts w:hint="eastAsia"/>
          <w:color w:val="auto"/>
          <w:sz w:val="22"/>
          <w:szCs w:val="22"/>
        </w:rPr>
        <w:t>また、酒類（いわゆるノンアルコール飲料を含む</w:t>
      </w:r>
      <w:r w:rsidR="00D4129F" w:rsidRPr="0056428F">
        <w:rPr>
          <w:rFonts w:hint="eastAsia"/>
          <w:color w:val="auto"/>
          <w:sz w:val="22"/>
          <w:szCs w:val="22"/>
        </w:rPr>
        <w:t>。</w:t>
      </w:r>
      <w:r w:rsidR="00F94266" w:rsidRPr="0056428F">
        <w:rPr>
          <w:rFonts w:hint="eastAsia"/>
          <w:color w:val="auto"/>
          <w:sz w:val="22"/>
          <w:szCs w:val="22"/>
        </w:rPr>
        <w:t>）の販売は行わないこと。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0D108A" w:rsidRDefault="001B4A98" w:rsidP="008269D7">
      <w:pPr>
        <w:adjustRightInd/>
        <w:rPr>
          <w:rFonts w:hAnsi="Times New Roman" w:cs="Times New Roman"/>
          <w:b/>
          <w:bCs/>
          <w:color w:val="auto"/>
          <w:spacing w:val="2"/>
          <w:sz w:val="22"/>
          <w:szCs w:val="22"/>
        </w:rPr>
      </w:pPr>
      <w:r w:rsidRPr="000D108A">
        <w:rPr>
          <w:rFonts w:eastAsia="ＭＳ ゴシック" w:hAnsi="Times New Roman" w:cs="ＭＳ ゴシック" w:hint="eastAsia"/>
          <w:b/>
          <w:bCs/>
          <w:color w:val="auto"/>
          <w:sz w:val="22"/>
          <w:szCs w:val="22"/>
        </w:rPr>
        <w:t>７</w:t>
      </w:r>
      <w:r w:rsidR="008269D7" w:rsidRPr="000D108A">
        <w:rPr>
          <w:rFonts w:eastAsia="ＭＳ ゴシック" w:hAnsi="Times New Roman" w:cs="ＭＳ ゴシック" w:hint="eastAsia"/>
          <w:b/>
          <w:bCs/>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46ECD5A8"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B3770D">
        <w:rPr>
          <w:rFonts w:hint="eastAsia"/>
          <w:color w:val="auto"/>
          <w:sz w:val="22"/>
          <w:szCs w:val="22"/>
        </w:rPr>
        <w:t>第１６７条の４第１項</w:t>
      </w:r>
      <w:r w:rsidR="00C42823">
        <w:rPr>
          <w:rFonts w:hint="eastAsia"/>
          <w:color w:val="auto"/>
          <w:sz w:val="22"/>
          <w:szCs w:val="22"/>
        </w:rPr>
        <w:t>各号いずれかに該当する者</w:t>
      </w:r>
      <w:r w:rsidR="008269D7" w:rsidRPr="00B3770D">
        <w:rPr>
          <w:rFonts w:hint="eastAsia"/>
          <w:color w:val="auto"/>
          <w:sz w:val="22"/>
          <w:szCs w:val="22"/>
        </w:rPr>
        <w:t>でないこと。</w:t>
      </w:r>
    </w:p>
    <w:p w14:paraId="6C720DC7" w14:textId="7777777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6E877085"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77777777" w:rsidR="00BC385F" w:rsidRPr="00B3770D" w:rsidRDefault="00BC385F" w:rsidP="00BC385F">
      <w:pPr>
        <w:adjustRightInd/>
        <w:spacing w:line="300" w:lineRule="exact"/>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77777777"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0D108A" w:rsidRDefault="001B4A98" w:rsidP="00EF422F">
      <w:pPr>
        <w:adjustRightInd/>
        <w:rPr>
          <w:rFonts w:hAnsi="Times New Roman" w:cs="Times New Roman"/>
          <w:b/>
          <w:bCs/>
          <w:color w:val="auto"/>
          <w:spacing w:val="2"/>
          <w:sz w:val="22"/>
          <w:szCs w:val="22"/>
        </w:rPr>
      </w:pPr>
      <w:r w:rsidRPr="000D108A">
        <w:rPr>
          <w:rFonts w:eastAsia="ＭＳ ゴシック" w:hAnsi="Times New Roman" w:cs="ＭＳ ゴシック" w:hint="eastAsia"/>
          <w:b/>
          <w:bCs/>
          <w:color w:val="auto"/>
          <w:sz w:val="22"/>
          <w:szCs w:val="22"/>
        </w:rPr>
        <w:t>８</w:t>
      </w:r>
      <w:r w:rsidR="00EF422F" w:rsidRPr="000D108A">
        <w:rPr>
          <w:rFonts w:eastAsia="ＭＳ ゴシック" w:hAnsi="Times New Roman" w:cs="ＭＳ ゴシック" w:hint="eastAsia"/>
          <w:b/>
          <w:bCs/>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C30A100" w14:textId="77777777" w:rsidR="00F43237" w:rsidRPr="00B3770D" w:rsidRDefault="00EF422F" w:rsidP="008E13F7">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また、応募者は、提出した書類等に関して、県から説明を求められた場合には、それに応じなければならない。</w:t>
      </w:r>
    </w:p>
    <w:p w14:paraId="709D6AC4"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6215E573"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D105D8B"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7E1857E"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597C7E9E" w:rsidR="00EF422F" w:rsidRPr="00B3770D" w:rsidRDefault="00F43237" w:rsidP="00E85BDE">
      <w:pPr>
        <w:adjustRightInd/>
        <w:spacing w:line="300" w:lineRule="exact"/>
        <w:ind w:left="2200" w:hangingChars="1000" w:hanging="2200"/>
        <w:rPr>
          <w:rFonts w:hAnsi="Times New Roman" w:cs="Times New Roman"/>
          <w:color w:val="auto"/>
          <w:spacing w:val="2"/>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27FF5" w:rsidRPr="00B3770D">
        <w:rPr>
          <w:rFonts w:hint="eastAsia"/>
          <w:color w:val="auto"/>
          <w:sz w:val="22"/>
          <w:szCs w:val="22"/>
        </w:rPr>
        <w:t>７</w:t>
      </w:r>
      <w:r w:rsidR="00694D13" w:rsidRPr="00B3770D">
        <w:rPr>
          <w:rFonts w:hint="eastAsia"/>
          <w:color w:val="auto"/>
          <w:sz w:val="22"/>
          <w:szCs w:val="22"/>
        </w:rPr>
        <w:t>年</w:t>
      </w:r>
      <w:r w:rsidR="001B23E9" w:rsidRPr="00B3770D">
        <w:rPr>
          <w:rFonts w:hint="eastAsia"/>
          <w:color w:val="auto"/>
          <w:sz w:val="22"/>
          <w:szCs w:val="22"/>
        </w:rPr>
        <w:t>１２</w:t>
      </w:r>
      <w:r w:rsidR="0050248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E3764C" w:rsidRPr="00B3770D">
        <w:rPr>
          <w:rFonts w:hint="eastAsia"/>
          <w:color w:val="auto"/>
          <w:sz w:val="22"/>
          <w:szCs w:val="22"/>
        </w:rPr>
        <w:t>２</w:t>
      </w:r>
      <w:r w:rsidR="000B1329" w:rsidRPr="00B3770D">
        <w:rPr>
          <w:rFonts w:hint="eastAsia"/>
          <w:color w:val="auto"/>
          <w:sz w:val="22"/>
          <w:szCs w:val="22"/>
        </w:rPr>
        <w:t>月</w:t>
      </w:r>
      <w:r w:rsidR="00E3764C" w:rsidRPr="00B3770D">
        <w:rPr>
          <w:rFonts w:hint="eastAsia"/>
          <w:color w:val="auto"/>
          <w:sz w:val="22"/>
          <w:szCs w:val="22"/>
        </w:rPr>
        <w:t>５</w:t>
      </w:r>
      <w:r w:rsidR="0015622E" w:rsidRPr="00B3770D">
        <w:rPr>
          <w:rFonts w:hint="eastAsia"/>
          <w:color w:val="auto"/>
          <w:sz w:val="22"/>
          <w:szCs w:val="22"/>
        </w:rPr>
        <w:t>日（</w:t>
      </w:r>
      <w:r w:rsidR="00E3764C" w:rsidRPr="00B3770D">
        <w:rPr>
          <w:rFonts w:hint="eastAsia"/>
          <w:color w:val="auto"/>
          <w:sz w:val="22"/>
          <w:szCs w:val="22"/>
        </w:rPr>
        <w:t>木</w:t>
      </w:r>
      <w:r w:rsidR="00E85BDE" w:rsidRPr="00B3770D">
        <w:rPr>
          <w:rFonts w:hint="eastAsia"/>
          <w:color w:val="auto"/>
          <w:sz w:val="22"/>
          <w:szCs w:val="22"/>
        </w:rPr>
        <w:t>）まで（閉庁日を除く</w:t>
      </w:r>
      <w:r w:rsidR="00EF422F" w:rsidRPr="00B3770D">
        <w:rPr>
          <w:rFonts w:hint="eastAsia"/>
          <w:color w:val="auto"/>
          <w:sz w:val="22"/>
          <w:szCs w:val="22"/>
        </w:rPr>
        <w:t>。）の</w:t>
      </w:r>
      <w:r w:rsidR="00EF422F" w:rsidRPr="0009255C">
        <w:rPr>
          <w:rFonts w:hint="eastAsia"/>
          <w:color w:val="auto"/>
          <w:sz w:val="22"/>
          <w:szCs w:val="22"/>
        </w:rPr>
        <w:t>午前９時から午後</w:t>
      </w:r>
      <w:r w:rsidR="008073CD" w:rsidRPr="0009255C">
        <w:rPr>
          <w:rFonts w:hint="eastAsia"/>
          <w:color w:val="auto"/>
          <w:sz w:val="22"/>
          <w:szCs w:val="22"/>
        </w:rPr>
        <w:t>４時３０分</w:t>
      </w:r>
      <w:r w:rsidR="00EF422F" w:rsidRPr="0009255C">
        <w:rPr>
          <w:rFonts w:hint="eastAsia"/>
          <w:color w:val="auto"/>
          <w:sz w:val="22"/>
          <w:szCs w:val="22"/>
        </w:rPr>
        <w:t>まで</w:t>
      </w:r>
      <w:r w:rsidR="00361BBB" w:rsidRPr="0009255C">
        <w:rPr>
          <w:rFonts w:hint="eastAsia"/>
          <w:color w:val="auto"/>
          <w:sz w:val="22"/>
          <w:szCs w:val="22"/>
        </w:rPr>
        <w:t>（必着）</w:t>
      </w:r>
    </w:p>
    <w:p w14:paraId="40A176C2" w14:textId="4676AEDE" w:rsidR="00147DBB" w:rsidRPr="003D3061" w:rsidRDefault="00EF422F" w:rsidP="00602FE9">
      <w:pPr>
        <w:pStyle w:val="ac"/>
        <w:numPr>
          <w:ilvl w:val="0"/>
          <w:numId w:val="4"/>
        </w:numPr>
        <w:adjustRightInd/>
        <w:spacing w:line="300" w:lineRule="exact"/>
        <w:ind w:leftChars="0" w:firstLine="66"/>
        <w:rPr>
          <w:rFonts w:hAnsi="Times New Roman" w:cs="Times New Roman"/>
          <w:color w:val="auto"/>
          <w:spacing w:val="2"/>
          <w:sz w:val="22"/>
          <w:szCs w:val="22"/>
        </w:rPr>
      </w:pPr>
      <w:r w:rsidRPr="006158E5">
        <w:rPr>
          <w:rFonts w:hint="eastAsia"/>
          <w:color w:val="auto"/>
          <w:sz w:val="22"/>
          <w:szCs w:val="22"/>
        </w:rPr>
        <w:t xml:space="preserve">　提出場所　</w:t>
      </w:r>
      <w:r w:rsidRPr="003D3061">
        <w:rPr>
          <w:rFonts w:hint="eastAsia"/>
          <w:color w:val="auto"/>
          <w:sz w:val="22"/>
          <w:szCs w:val="22"/>
        </w:rPr>
        <w:t xml:space="preserve">　</w:t>
      </w:r>
      <w:r w:rsidR="00147DBB" w:rsidRPr="003D3061">
        <w:rPr>
          <w:rFonts w:hint="eastAsia"/>
          <w:color w:val="auto"/>
          <w:sz w:val="22"/>
          <w:szCs w:val="22"/>
          <w:u w:color="000000"/>
        </w:rPr>
        <w:t>山口</w:t>
      </w:r>
      <w:r w:rsidR="006158E5" w:rsidRPr="003D3061">
        <w:rPr>
          <w:rFonts w:hint="eastAsia"/>
          <w:color w:val="auto"/>
          <w:sz w:val="22"/>
          <w:szCs w:val="22"/>
          <w:u w:color="000000"/>
        </w:rPr>
        <w:t>県立新南陽高等学校</w:t>
      </w:r>
    </w:p>
    <w:p w14:paraId="0D55BC28" w14:textId="0EADA034" w:rsidR="00147DBB" w:rsidRPr="003D3061" w:rsidRDefault="00F43237" w:rsidP="00F43237">
      <w:pPr>
        <w:adjustRightInd/>
        <w:spacing w:line="300" w:lineRule="exact"/>
        <w:ind w:left="1980" w:hangingChars="900" w:hanging="1980"/>
        <w:rPr>
          <w:rFonts w:hAnsi="Times New Roman" w:cs="Times New Roman"/>
          <w:color w:val="auto"/>
          <w:spacing w:val="2"/>
          <w:sz w:val="22"/>
          <w:szCs w:val="22"/>
        </w:rPr>
      </w:pPr>
      <w:r w:rsidRPr="003D3061">
        <w:rPr>
          <w:rFonts w:hint="eastAsia"/>
          <w:color w:val="auto"/>
          <w:sz w:val="22"/>
          <w:szCs w:val="22"/>
        </w:rPr>
        <w:t xml:space="preserve">　　　　　　　　　　</w:t>
      </w:r>
      <w:r w:rsidR="00147DBB" w:rsidRPr="003D3061">
        <w:rPr>
          <w:rFonts w:hint="eastAsia"/>
          <w:color w:val="auto"/>
          <w:sz w:val="22"/>
          <w:szCs w:val="22"/>
          <w:u w:color="000000"/>
        </w:rPr>
        <w:t>〒７</w:t>
      </w:r>
      <w:r w:rsidR="00602FE9" w:rsidRPr="003D3061">
        <w:rPr>
          <w:rFonts w:hint="eastAsia"/>
          <w:color w:val="auto"/>
          <w:sz w:val="22"/>
          <w:szCs w:val="22"/>
          <w:u w:color="000000"/>
        </w:rPr>
        <w:t>４６</w:t>
      </w:r>
      <w:r w:rsidR="00147DBB" w:rsidRPr="003D3061">
        <w:rPr>
          <w:rFonts w:hint="eastAsia"/>
          <w:color w:val="auto"/>
          <w:sz w:val="22"/>
          <w:szCs w:val="22"/>
          <w:u w:color="000000"/>
        </w:rPr>
        <w:t>－</w:t>
      </w:r>
      <w:r w:rsidR="00602FE9" w:rsidRPr="003D3061">
        <w:rPr>
          <w:rFonts w:hint="eastAsia"/>
          <w:color w:val="auto"/>
          <w:sz w:val="22"/>
          <w:szCs w:val="22"/>
          <w:u w:color="000000"/>
        </w:rPr>
        <w:t>００１１</w:t>
      </w:r>
      <w:r w:rsidR="00147DBB" w:rsidRPr="003D3061">
        <w:rPr>
          <w:rFonts w:hint="eastAsia"/>
          <w:color w:val="auto"/>
          <w:sz w:val="22"/>
          <w:szCs w:val="22"/>
          <w:u w:color="000000"/>
        </w:rPr>
        <w:t xml:space="preserve">　</w:t>
      </w:r>
      <w:r w:rsidR="007F414C" w:rsidRPr="003D3061">
        <w:rPr>
          <w:rFonts w:hint="eastAsia"/>
          <w:color w:val="auto"/>
          <w:sz w:val="22"/>
          <w:szCs w:val="22"/>
          <w:u w:color="000000"/>
        </w:rPr>
        <w:t>周南市土井１丁目８―１</w:t>
      </w:r>
    </w:p>
    <w:p w14:paraId="2D200F8B" w14:textId="5B725889"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3D3061">
        <w:rPr>
          <w:rFonts w:hint="eastAsia"/>
          <w:color w:val="auto"/>
          <w:sz w:val="22"/>
          <w:szCs w:val="22"/>
        </w:rPr>
        <w:t xml:space="preserve">　　　　　　　　　　</w:t>
      </w:r>
      <w:r w:rsidR="00147DBB" w:rsidRPr="003D3061">
        <w:rPr>
          <w:rFonts w:hint="eastAsia"/>
          <w:color w:val="auto"/>
          <w:sz w:val="22"/>
          <w:szCs w:val="22"/>
          <w:u w:color="000000"/>
        </w:rPr>
        <w:t>電　話（０８３</w:t>
      </w:r>
      <w:r w:rsidR="007F414C" w:rsidRPr="003D3061">
        <w:rPr>
          <w:rFonts w:hint="eastAsia"/>
          <w:color w:val="auto"/>
          <w:sz w:val="22"/>
          <w:szCs w:val="22"/>
          <w:u w:color="000000"/>
        </w:rPr>
        <w:t>４</w:t>
      </w:r>
      <w:r w:rsidR="00147DBB" w:rsidRPr="003D3061">
        <w:rPr>
          <w:rFonts w:hint="eastAsia"/>
          <w:color w:val="auto"/>
          <w:sz w:val="22"/>
          <w:szCs w:val="22"/>
          <w:u w:color="000000"/>
        </w:rPr>
        <w:t>）</w:t>
      </w:r>
      <w:r w:rsidR="007F414C" w:rsidRPr="003D3061">
        <w:rPr>
          <w:rFonts w:hint="eastAsia"/>
          <w:color w:val="auto"/>
          <w:sz w:val="22"/>
          <w:szCs w:val="22"/>
          <w:u w:color="000000"/>
        </w:rPr>
        <w:t>６３－５５５５</w:t>
      </w:r>
      <w:r w:rsidR="00081E05" w:rsidRPr="003D3061">
        <w:rPr>
          <w:rFonts w:hint="eastAsia"/>
          <w:color w:val="auto"/>
          <w:sz w:val="22"/>
          <w:szCs w:val="22"/>
        </w:rPr>
        <w:t xml:space="preserve">　</w:t>
      </w:r>
      <w:r w:rsidR="00147DBB" w:rsidRPr="003D3061">
        <w:rPr>
          <w:rFonts w:hint="eastAsia"/>
          <w:color w:val="auto"/>
          <w:sz w:val="22"/>
          <w:szCs w:val="22"/>
          <w:u w:color="000000"/>
        </w:rPr>
        <w:t>ＦＡＸ（０８３</w:t>
      </w:r>
      <w:r w:rsidR="007F414C" w:rsidRPr="003D3061">
        <w:rPr>
          <w:rFonts w:hint="eastAsia"/>
          <w:color w:val="auto"/>
          <w:sz w:val="22"/>
          <w:szCs w:val="22"/>
          <w:u w:color="000000"/>
        </w:rPr>
        <w:t>４）６３</w:t>
      </w:r>
      <w:r w:rsidR="00147DBB" w:rsidRPr="003D3061">
        <w:rPr>
          <w:rFonts w:hint="eastAsia"/>
          <w:color w:val="auto"/>
          <w:sz w:val="22"/>
          <w:szCs w:val="22"/>
          <w:u w:color="000000"/>
        </w:rPr>
        <w:t>－</w:t>
      </w:r>
      <w:r w:rsidR="003D3061" w:rsidRPr="003D3061">
        <w:rPr>
          <w:rFonts w:hint="eastAsia"/>
          <w:color w:val="auto"/>
          <w:sz w:val="22"/>
          <w:szCs w:val="22"/>
          <w:u w:color="000000"/>
        </w:rPr>
        <w:t>０９２９</w:t>
      </w:r>
    </w:p>
    <w:p w14:paraId="42010623" w14:textId="77777777" w:rsidR="00EF422F" w:rsidRPr="00B3770D" w:rsidRDefault="00F43237" w:rsidP="00F43237">
      <w:pPr>
        <w:adjustRightInd/>
        <w:spacing w:line="300" w:lineRule="exact"/>
        <w:ind w:left="1980" w:hangingChars="900" w:hanging="1980"/>
        <w:rPr>
          <w:color w:val="auto"/>
          <w:sz w:val="22"/>
          <w:szCs w:val="22"/>
        </w:rPr>
      </w:pPr>
      <w:r w:rsidRPr="00B3770D">
        <w:rPr>
          <w:rFonts w:hint="eastAsia"/>
          <w:color w:val="auto"/>
          <w:sz w:val="22"/>
          <w:szCs w:val="22"/>
        </w:rPr>
        <w:lastRenderedPageBreak/>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0522C9" w:rsidRPr="00B3770D">
        <w:rPr>
          <w:rFonts w:hint="eastAsia"/>
          <w:color w:val="auto"/>
          <w:sz w:val="22"/>
          <w:szCs w:val="22"/>
        </w:rPr>
        <w:t>簡易</w:t>
      </w:r>
      <w:r w:rsidR="00EF422F" w:rsidRPr="00B3770D">
        <w:rPr>
          <w:rFonts w:hint="eastAsia"/>
          <w:color w:val="auto"/>
          <w:sz w:val="22"/>
          <w:szCs w:val="22"/>
        </w:rPr>
        <w:t>書留郵便その他これに準じる方法によるものに限る。）</w:t>
      </w:r>
      <w:r w:rsidR="00310467" w:rsidRPr="00B3770D">
        <w:rPr>
          <w:rFonts w:hint="eastAsia"/>
          <w:color w:val="auto"/>
          <w:sz w:val="22"/>
          <w:szCs w:val="22"/>
        </w:rPr>
        <w:t>又は持参</w:t>
      </w:r>
    </w:p>
    <w:p w14:paraId="3C5540DC" w14:textId="77777777" w:rsidR="00310467" w:rsidRPr="00B3770D" w:rsidRDefault="00310467" w:rsidP="00F43237">
      <w:pPr>
        <w:adjustRightInd/>
        <w:spacing w:line="300" w:lineRule="exact"/>
        <w:ind w:left="1980" w:hangingChars="900" w:hanging="1980"/>
        <w:rPr>
          <w:color w:val="auto"/>
          <w:sz w:val="22"/>
          <w:szCs w:val="22"/>
        </w:rPr>
      </w:pPr>
    </w:p>
    <w:p w14:paraId="7758BCF6"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2F017FE0"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27FF5" w:rsidRPr="00B3770D">
        <w:rPr>
          <w:rFonts w:hint="eastAsia"/>
          <w:color w:val="auto"/>
          <w:sz w:val="22"/>
          <w:szCs w:val="22"/>
        </w:rPr>
        <w:t>７</w:t>
      </w:r>
      <w:r w:rsidR="008528F9" w:rsidRPr="00B3770D">
        <w:rPr>
          <w:rFonts w:hint="eastAsia"/>
          <w:color w:val="auto"/>
          <w:sz w:val="22"/>
          <w:szCs w:val="22"/>
        </w:rPr>
        <w:t>年</w:t>
      </w:r>
      <w:r w:rsidR="001B23E9" w:rsidRPr="00B3770D">
        <w:rPr>
          <w:rFonts w:hint="eastAsia"/>
          <w:color w:val="auto"/>
          <w:sz w:val="22"/>
          <w:szCs w:val="22"/>
        </w:rPr>
        <w:t>１２</w:t>
      </w:r>
      <w:r w:rsidR="008528F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97563F" w:rsidRPr="00B3770D">
        <w:rPr>
          <w:rFonts w:hint="eastAsia"/>
          <w:color w:val="auto"/>
          <w:sz w:val="22"/>
          <w:szCs w:val="22"/>
        </w:rPr>
        <w:t>２</w:t>
      </w:r>
      <w:r w:rsidR="00EC305B" w:rsidRPr="00B3770D">
        <w:rPr>
          <w:rFonts w:hint="eastAsia"/>
          <w:color w:val="auto"/>
          <w:sz w:val="22"/>
          <w:szCs w:val="22"/>
        </w:rPr>
        <w:t>月</w:t>
      </w:r>
      <w:r w:rsidR="0097563F" w:rsidRPr="00B3770D">
        <w:rPr>
          <w:rFonts w:hint="eastAsia"/>
          <w:color w:val="auto"/>
          <w:sz w:val="22"/>
          <w:szCs w:val="22"/>
        </w:rPr>
        <w:t>５</w:t>
      </w:r>
      <w:r w:rsidR="00E37637" w:rsidRPr="00B3770D">
        <w:rPr>
          <w:rFonts w:hint="eastAsia"/>
          <w:color w:val="auto"/>
          <w:sz w:val="22"/>
          <w:szCs w:val="22"/>
        </w:rPr>
        <w:t>日（</w:t>
      </w:r>
      <w:r w:rsidR="0097563F" w:rsidRPr="00B3770D">
        <w:rPr>
          <w:rFonts w:hint="eastAsia"/>
          <w:color w:val="auto"/>
          <w:sz w:val="22"/>
          <w:szCs w:val="22"/>
        </w:rPr>
        <w:t>木</w:t>
      </w:r>
      <w:r w:rsidR="00EF422F" w:rsidRPr="00B3770D">
        <w:rPr>
          <w:rFonts w:hint="eastAsia"/>
          <w:color w:val="auto"/>
          <w:sz w:val="22"/>
          <w:szCs w:val="22"/>
        </w:rPr>
        <w:t>）まで（閉庁日を除く）の午前９時から午後</w:t>
      </w:r>
      <w:r w:rsidR="003D3061">
        <w:rPr>
          <w:rFonts w:hint="eastAsia"/>
          <w:color w:val="auto"/>
          <w:sz w:val="22"/>
          <w:szCs w:val="22"/>
        </w:rPr>
        <w:t>４</w:t>
      </w:r>
      <w:r w:rsidR="00EF422F" w:rsidRPr="00B3770D">
        <w:rPr>
          <w:rFonts w:hint="eastAsia"/>
          <w:color w:val="auto"/>
          <w:sz w:val="22"/>
          <w:szCs w:val="22"/>
        </w:rPr>
        <w:t>時</w:t>
      </w:r>
      <w:r w:rsidR="003D3061">
        <w:rPr>
          <w:rFonts w:hint="eastAsia"/>
          <w:color w:val="auto"/>
          <w:sz w:val="22"/>
          <w:szCs w:val="22"/>
        </w:rPr>
        <w:t>３０分</w:t>
      </w:r>
      <w:r w:rsidR="00EF422F" w:rsidRPr="00B3770D">
        <w:rPr>
          <w:rFonts w:hint="eastAsia"/>
          <w:color w:val="auto"/>
          <w:sz w:val="22"/>
          <w:szCs w:val="22"/>
        </w:rPr>
        <w:t>まで</w:t>
      </w:r>
    </w:p>
    <w:p w14:paraId="1F1A203F" w14:textId="17F79763" w:rsidR="00EF422F" w:rsidRPr="00F21E66" w:rsidRDefault="00EF422F" w:rsidP="00F21E66">
      <w:pPr>
        <w:pStyle w:val="ac"/>
        <w:numPr>
          <w:ilvl w:val="0"/>
          <w:numId w:val="2"/>
        </w:numPr>
        <w:adjustRightInd/>
        <w:spacing w:line="300" w:lineRule="exact"/>
        <w:ind w:leftChars="0"/>
        <w:rPr>
          <w:rFonts w:hAnsi="Times New Roman" w:cs="Times New Roman"/>
          <w:color w:val="auto"/>
          <w:spacing w:val="2"/>
          <w:sz w:val="22"/>
          <w:szCs w:val="22"/>
        </w:rPr>
      </w:pPr>
      <w:r w:rsidRPr="00F21E66">
        <w:rPr>
          <w:rFonts w:hint="eastAsia"/>
          <w:color w:val="auto"/>
          <w:sz w:val="22"/>
          <w:szCs w:val="22"/>
        </w:rPr>
        <w:t xml:space="preserve">　方　　法　「</w:t>
      </w:r>
      <w:r w:rsidR="009E0B14" w:rsidRPr="00F21E66">
        <w:rPr>
          <w:rFonts w:hint="eastAsia"/>
          <w:color w:val="auto"/>
          <w:sz w:val="22"/>
          <w:szCs w:val="22"/>
        </w:rPr>
        <w:t>公募参加説明</w:t>
      </w:r>
      <w:r w:rsidRPr="00F21E66">
        <w:rPr>
          <w:rFonts w:hint="eastAsia"/>
          <w:color w:val="auto"/>
          <w:sz w:val="22"/>
          <w:szCs w:val="22"/>
        </w:rPr>
        <w:t>書等に対する質問・回答書（様式第６号）」によりＦＡＸすること。</w:t>
      </w:r>
    </w:p>
    <w:p w14:paraId="4853DCCA" w14:textId="094D20CA" w:rsidR="00EF422F" w:rsidRPr="00F21E66" w:rsidRDefault="00EF422F" w:rsidP="00F21E66">
      <w:pPr>
        <w:pStyle w:val="ac"/>
        <w:numPr>
          <w:ilvl w:val="0"/>
          <w:numId w:val="2"/>
        </w:numPr>
        <w:adjustRightInd/>
        <w:spacing w:line="300" w:lineRule="exact"/>
        <w:ind w:leftChars="0"/>
        <w:rPr>
          <w:rFonts w:hAnsi="Times New Roman" w:cs="Times New Roman"/>
          <w:color w:val="auto"/>
          <w:spacing w:val="2"/>
          <w:sz w:val="22"/>
          <w:szCs w:val="22"/>
        </w:rPr>
      </w:pPr>
      <w:r w:rsidRPr="00F21E66">
        <w:rPr>
          <w:rFonts w:hint="eastAsia"/>
          <w:color w:val="auto"/>
          <w:sz w:val="22"/>
          <w:szCs w:val="22"/>
        </w:rPr>
        <w:t xml:space="preserve">　宛　　先　　</w:t>
      </w:r>
      <w:r w:rsidR="00F21E66" w:rsidRPr="00F21E66">
        <w:rPr>
          <w:rFonts w:hint="eastAsia"/>
          <w:color w:val="auto"/>
          <w:sz w:val="22"/>
          <w:szCs w:val="22"/>
        </w:rPr>
        <w:t>山口県立新南陽高等学校</w:t>
      </w:r>
      <w:r w:rsidRPr="00F21E66">
        <w:rPr>
          <w:rFonts w:hint="eastAsia"/>
          <w:color w:val="auto"/>
          <w:sz w:val="22"/>
          <w:szCs w:val="22"/>
        </w:rPr>
        <w:t xml:space="preserve">　　</w:t>
      </w:r>
      <w:r w:rsidRPr="000A63E0">
        <w:rPr>
          <w:rFonts w:hint="eastAsia"/>
          <w:color w:val="auto"/>
          <w:sz w:val="22"/>
          <w:szCs w:val="22"/>
          <w:u w:color="000000"/>
        </w:rPr>
        <w:t>ＦＡＸ（０８３</w:t>
      </w:r>
      <w:r w:rsidR="00F21E66" w:rsidRPr="000A63E0">
        <w:rPr>
          <w:rFonts w:hint="eastAsia"/>
          <w:color w:val="auto"/>
          <w:sz w:val="22"/>
          <w:szCs w:val="22"/>
          <w:u w:color="000000"/>
        </w:rPr>
        <w:t>４</w:t>
      </w:r>
      <w:r w:rsidRPr="000A63E0">
        <w:rPr>
          <w:rFonts w:hint="eastAsia"/>
          <w:color w:val="auto"/>
          <w:sz w:val="22"/>
          <w:szCs w:val="22"/>
          <w:u w:color="000000"/>
        </w:rPr>
        <w:t>）</w:t>
      </w:r>
      <w:r w:rsidR="00F21E66" w:rsidRPr="000A63E0">
        <w:rPr>
          <w:rFonts w:hint="eastAsia"/>
          <w:color w:val="auto"/>
          <w:sz w:val="22"/>
          <w:szCs w:val="22"/>
          <w:u w:color="000000"/>
        </w:rPr>
        <w:t>６３</w:t>
      </w:r>
      <w:r w:rsidRPr="000A63E0">
        <w:rPr>
          <w:rFonts w:hint="eastAsia"/>
          <w:color w:val="auto"/>
          <w:sz w:val="22"/>
          <w:szCs w:val="22"/>
          <w:u w:color="000000"/>
        </w:rPr>
        <w:t>－</w:t>
      </w:r>
      <w:r w:rsidR="000A63E0" w:rsidRPr="000A63E0">
        <w:rPr>
          <w:rFonts w:hint="eastAsia"/>
          <w:color w:val="auto"/>
          <w:sz w:val="22"/>
          <w:szCs w:val="22"/>
          <w:u w:color="000000"/>
        </w:rPr>
        <w:t>０９２９</w:t>
      </w:r>
    </w:p>
    <w:p w14:paraId="544A0B4C" w14:textId="20D82F02" w:rsidR="00EF422F" w:rsidRPr="008C52EC" w:rsidRDefault="00147DBB" w:rsidP="008C52EC">
      <w:pPr>
        <w:pStyle w:val="ac"/>
        <w:numPr>
          <w:ilvl w:val="0"/>
          <w:numId w:val="2"/>
        </w:numPr>
        <w:adjustRightInd/>
        <w:spacing w:line="300" w:lineRule="exact"/>
        <w:ind w:leftChars="0"/>
        <w:rPr>
          <w:rFonts w:hAnsi="Times New Roman" w:cs="Times New Roman"/>
          <w:color w:val="auto"/>
          <w:spacing w:val="2"/>
          <w:sz w:val="22"/>
          <w:szCs w:val="22"/>
        </w:rPr>
      </w:pPr>
      <w:r w:rsidRPr="008C52EC">
        <w:rPr>
          <w:rFonts w:hint="eastAsia"/>
          <w:color w:val="auto"/>
          <w:sz w:val="22"/>
          <w:szCs w:val="22"/>
        </w:rPr>
        <w:t xml:space="preserve">　選考後、</w:t>
      </w:r>
      <w:r w:rsidR="00EF422F" w:rsidRPr="008C52EC">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8C52EC" w:rsidRDefault="001B4A98" w:rsidP="0068571D">
      <w:pPr>
        <w:adjustRightInd/>
        <w:spacing w:line="300" w:lineRule="exact"/>
        <w:rPr>
          <w:rFonts w:hAnsi="Times New Roman" w:cs="Times New Roman"/>
          <w:b/>
          <w:bCs/>
          <w:color w:val="auto"/>
          <w:spacing w:val="2"/>
          <w:sz w:val="22"/>
          <w:szCs w:val="22"/>
        </w:rPr>
      </w:pPr>
      <w:r w:rsidRPr="008C52EC">
        <w:rPr>
          <w:rFonts w:eastAsia="ＭＳ ゴシック" w:hAnsi="Times New Roman" w:cs="ＭＳ ゴシック" w:hint="eastAsia"/>
          <w:b/>
          <w:bCs/>
          <w:color w:val="auto"/>
          <w:sz w:val="22"/>
          <w:szCs w:val="22"/>
        </w:rPr>
        <w:t>９</w:t>
      </w:r>
      <w:r w:rsidR="00EF422F" w:rsidRPr="008C52EC">
        <w:rPr>
          <w:rFonts w:eastAsia="ＭＳ ゴシック" w:hAnsi="Times New Roman" w:cs="ＭＳ ゴシック" w:hint="eastAsia"/>
          <w:b/>
          <w:bCs/>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116A7FF2"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1B23E9" w:rsidRPr="00B3770D">
        <w:rPr>
          <w:rFonts w:hint="eastAsia"/>
          <w:color w:val="auto"/>
          <w:sz w:val="22"/>
          <w:szCs w:val="22"/>
        </w:rPr>
        <w:t>２</w:t>
      </w:r>
      <w:r w:rsidR="00694D13" w:rsidRPr="00B3770D">
        <w:rPr>
          <w:rFonts w:hint="eastAsia"/>
          <w:color w:val="auto"/>
          <w:sz w:val="22"/>
          <w:szCs w:val="22"/>
        </w:rPr>
        <w:t>月</w:t>
      </w:r>
      <w:r w:rsidR="001B23E9" w:rsidRPr="00B3770D">
        <w:rPr>
          <w:rFonts w:hint="eastAsia"/>
          <w:color w:val="auto"/>
          <w:sz w:val="22"/>
          <w:szCs w:val="22"/>
        </w:rPr>
        <w:t>１０</w:t>
      </w:r>
      <w:r w:rsidR="00ED56CF" w:rsidRPr="00B3770D">
        <w:rPr>
          <w:rFonts w:hint="eastAsia"/>
          <w:color w:val="auto"/>
          <w:sz w:val="22"/>
          <w:szCs w:val="22"/>
        </w:rPr>
        <w:t>日</w:t>
      </w:r>
      <w:r w:rsidR="00BD599C" w:rsidRPr="00B3770D">
        <w:rPr>
          <w:rFonts w:hint="eastAsia"/>
          <w:color w:val="auto"/>
          <w:sz w:val="22"/>
          <w:szCs w:val="22"/>
        </w:rPr>
        <w:t>（</w:t>
      </w:r>
      <w:r w:rsidR="001B23E9" w:rsidRPr="00B3770D">
        <w:rPr>
          <w:rFonts w:hint="eastAsia"/>
          <w:color w:val="auto"/>
          <w:sz w:val="22"/>
          <w:szCs w:val="22"/>
        </w:rPr>
        <w:t>火</w:t>
      </w:r>
      <w:r w:rsidR="00BD599C" w:rsidRPr="00B3770D">
        <w:rPr>
          <w:rFonts w:hint="eastAsia"/>
          <w:color w:val="auto"/>
          <w:sz w:val="22"/>
          <w:szCs w:val="22"/>
        </w:rPr>
        <w:t>）</w:t>
      </w:r>
      <w:r w:rsidR="00B71BAB" w:rsidRPr="00B3770D">
        <w:rPr>
          <w:rFonts w:hint="eastAsia"/>
          <w:color w:val="auto"/>
          <w:sz w:val="22"/>
          <w:szCs w:val="22"/>
        </w:rPr>
        <w:t>から</w:t>
      </w:r>
      <w:r w:rsidR="000A63E0">
        <w:rPr>
          <w:rFonts w:hint="eastAsia"/>
          <w:color w:val="auto"/>
          <w:sz w:val="22"/>
          <w:szCs w:val="22"/>
        </w:rPr>
        <w:t>２</w:t>
      </w:r>
      <w:r w:rsidR="00A263F3" w:rsidRPr="00B3770D">
        <w:rPr>
          <w:rFonts w:hint="eastAsia"/>
          <w:color w:val="auto"/>
          <w:sz w:val="22"/>
          <w:szCs w:val="22"/>
        </w:rPr>
        <w:t>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188C7073" w:rsidR="00416837" w:rsidRPr="00B3770D"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6B6167">
        <w:rPr>
          <w:rFonts w:hint="eastAsia"/>
          <w:color w:val="auto"/>
          <w:sz w:val="22"/>
          <w:szCs w:val="22"/>
        </w:rPr>
        <w:t>新南陽高等学校</w:t>
      </w:r>
      <w:r w:rsidR="00416837" w:rsidRPr="006B6167">
        <w:rPr>
          <w:rFonts w:hint="eastAsia"/>
          <w:color w:val="auto"/>
          <w:sz w:val="22"/>
          <w:szCs w:val="22"/>
        </w:rPr>
        <w:t>自動販売機設置事業者選定審査委員会</w:t>
      </w:r>
      <w:r w:rsidR="00416837" w:rsidRPr="00B3770D">
        <w:rPr>
          <w:rFonts w:hint="eastAsia"/>
          <w:color w:val="auto"/>
          <w:sz w:val="22"/>
          <w:szCs w:val="22"/>
        </w:rPr>
        <w:t>で</w:t>
      </w:r>
      <w:r w:rsidRPr="00B3770D">
        <w:rPr>
          <w:rFonts w:hint="eastAsia"/>
          <w:color w:val="auto"/>
          <w:sz w:val="22"/>
          <w:szCs w:val="22"/>
        </w:rPr>
        <w:t>総合的に審査し、最も優れた提案書を提出</w:t>
      </w:r>
      <w:r w:rsidR="00EF422F" w:rsidRPr="00B3770D">
        <w:rPr>
          <w:rFonts w:hint="eastAsia"/>
          <w:color w:val="auto"/>
          <w:sz w:val="22"/>
          <w:szCs w:val="22"/>
        </w:rPr>
        <w:t>した者を設置予定事業者とする。</w:t>
      </w:r>
    </w:p>
    <w:p w14:paraId="26095D02" w14:textId="2F99AB86" w:rsidR="00EF422F" w:rsidRPr="00C4597C" w:rsidRDefault="00EF422F" w:rsidP="00F43237">
      <w:pPr>
        <w:adjustRightInd/>
        <w:ind w:leftChars="199" w:left="418" w:firstLineChars="100" w:firstLine="220"/>
        <w:rPr>
          <w:color w:val="auto"/>
          <w:sz w:val="22"/>
          <w:szCs w:val="22"/>
          <w:u w:color="000000"/>
        </w:rPr>
      </w:pPr>
      <w:r w:rsidRPr="00B3770D">
        <w:rPr>
          <w:rFonts w:hint="eastAsia"/>
          <w:color w:val="auto"/>
          <w:sz w:val="22"/>
          <w:szCs w:val="22"/>
        </w:rPr>
        <w:t>設置予定事業者の決定は、物件番号の若い順で行う。</w:t>
      </w:r>
      <w:r w:rsidRPr="00C4597C">
        <w:rPr>
          <w:rFonts w:hint="eastAsia"/>
          <w:color w:val="auto"/>
          <w:sz w:val="22"/>
          <w:szCs w:val="22"/>
          <w:u w:color="000000"/>
        </w:rPr>
        <w:t>なお、「物件番号</w:t>
      </w:r>
      <w:r w:rsidR="006B6167" w:rsidRPr="00C4597C">
        <w:rPr>
          <w:rFonts w:hint="eastAsia"/>
          <w:color w:val="auto"/>
          <w:sz w:val="22"/>
          <w:szCs w:val="22"/>
          <w:u w:color="000000"/>
        </w:rPr>
        <w:t>１</w:t>
      </w:r>
      <w:r w:rsidRPr="00C4597C">
        <w:rPr>
          <w:rFonts w:hint="eastAsia"/>
          <w:color w:val="auto"/>
          <w:sz w:val="22"/>
          <w:szCs w:val="22"/>
          <w:u w:color="000000"/>
        </w:rPr>
        <w:t>」の設置予定事業者に決定した者は、「物件番号</w:t>
      </w:r>
      <w:r w:rsidR="006B6167" w:rsidRPr="00C4597C">
        <w:rPr>
          <w:rFonts w:hint="eastAsia"/>
          <w:color w:val="auto"/>
          <w:sz w:val="22"/>
          <w:szCs w:val="22"/>
          <w:u w:color="000000"/>
        </w:rPr>
        <w:t>２，３及び</w:t>
      </w:r>
      <w:r w:rsidR="008F01F2" w:rsidRPr="00C4597C">
        <w:rPr>
          <w:rFonts w:hint="eastAsia"/>
          <w:color w:val="auto"/>
          <w:sz w:val="22"/>
          <w:szCs w:val="22"/>
          <w:u w:color="000000"/>
        </w:rPr>
        <w:t>４</w:t>
      </w:r>
      <w:r w:rsidRPr="00C4597C">
        <w:rPr>
          <w:rFonts w:hint="eastAsia"/>
          <w:color w:val="auto"/>
          <w:sz w:val="22"/>
          <w:szCs w:val="22"/>
          <w:u w:color="000000"/>
        </w:rPr>
        <w:t>」の設置予定事業者にはなれない。</w:t>
      </w:r>
      <w:r w:rsidR="00256A62" w:rsidRPr="00C4597C">
        <w:rPr>
          <w:rFonts w:hint="eastAsia"/>
          <w:color w:val="auto"/>
          <w:sz w:val="22"/>
          <w:szCs w:val="22"/>
          <w:u w:color="000000"/>
        </w:rPr>
        <w:t>また、「物件番号２、３及び４」についても同様とする。</w:t>
      </w:r>
      <w:r w:rsidRPr="00C4597C">
        <w:rPr>
          <w:rFonts w:hint="eastAsia"/>
          <w:color w:val="auto"/>
          <w:sz w:val="22"/>
          <w:szCs w:val="22"/>
          <w:u w:color="000000"/>
        </w:rPr>
        <w:t>ただし、各物件の応募者がすでに設置予定事業者に決定した者のみの場合は、この限りではない。</w:t>
      </w:r>
    </w:p>
    <w:p w14:paraId="5041D112" w14:textId="77777777" w:rsidR="004D6732" w:rsidRPr="00B3770D" w:rsidRDefault="004D6732" w:rsidP="004D6732">
      <w:pPr>
        <w:adjustRightInd/>
        <w:ind w:left="640"/>
        <w:rPr>
          <w:color w:val="auto"/>
          <w:sz w:val="22"/>
          <w:szCs w:val="22"/>
          <w:u w:val="wave" w:color="000000"/>
        </w:rPr>
      </w:pPr>
      <w:r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lastRenderedPageBreak/>
        <w:t>設置予定事業者を決定したときは、応募者</w:t>
      </w:r>
      <w:r w:rsidR="00FB781C" w:rsidRPr="00B3770D">
        <w:rPr>
          <w:rFonts w:hint="eastAsia"/>
          <w:color w:val="auto"/>
          <w:sz w:val="22"/>
          <w:szCs w:val="22"/>
        </w:rPr>
        <w:t>全員に決定した設置予定事業者名を通知する。また、契約締結後、</w:t>
      </w:r>
      <w:r w:rsidRPr="00B3770D">
        <w:rPr>
          <w:rFonts w:hint="eastAsia"/>
          <w:color w:val="auto"/>
          <w:sz w:val="22"/>
          <w:szCs w:val="22"/>
        </w:rPr>
        <w:t>県ホームページにおいて設置事業者名を公表する。</w:t>
      </w:r>
    </w:p>
    <w:p w14:paraId="069B8184" w14:textId="77777777" w:rsidR="00EC3C68" w:rsidRPr="00B3770D" w:rsidRDefault="00761B4F" w:rsidP="00644BDF">
      <w:pPr>
        <w:adjustRightInd/>
        <w:ind w:left="640"/>
        <w:rPr>
          <w:color w:val="auto"/>
          <w:sz w:val="22"/>
          <w:szCs w:val="22"/>
        </w:rPr>
      </w:pPr>
      <w:r w:rsidRPr="00B3770D">
        <w:rPr>
          <w:rFonts w:hint="eastAsia"/>
          <w:color w:val="auto"/>
          <w:sz w:val="22"/>
          <w:szCs w:val="22"/>
        </w:rPr>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16C44E64" w14:textId="77777777" w:rsidR="00CA72A5" w:rsidRPr="00B3770D" w:rsidRDefault="00CA72A5" w:rsidP="00644BDF">
      <w:pPr>
        <w:adjustRightInd/>
        <w:ind w:left="640"/>
        <w:rPr>
          <w:rFonts w:ascii="ＭＳ ゴシック" w:eastAsia="ＭＳ ゴシック" w:hAnsi="ＭＳ ゴシック" w:cs="ＭＳ ゴシック"/>
          <w:color w:val="auto"/>
          <w:sz w:val="22"/>
          <w:szCs w:val="22"/>
        </w:rPr>
      </w:pPr>
    </w:p>
    <w:p w14:paraId="040016F7" w14:textId="77777777" w:rsidR="00EF422F" w:rsidRPr="006E762E" w:rsidRDefault="001B4A98" w:rsidP="00EF422F">
      <w:pPr>
        <w:adjustRightInd/>
        <w:rPr>
          <w:rFonts w:ascii="ＭＳ ゴシック" w:eastAsia="ＭＳ ゴシック" w:hAnsi="ＭＳ ゴシック" w:cs="Times New Roman"/>
          <w:b/>
          <w:bCs/>
          <w:color w:val="auto"/>
          <w:spacing w:val="2"/>
          <w:sz w:val="22"/>
          <w:szCs w:val="22"/>
        </w:rPr>
      </w:pPr>
      <w:r w:rsidRPr="006E762E">
        <w:rPr>
          <w:rFonts w:ascii="ＭＳ ゴシック" w:eastAsia="ＭＳ ゴシック" w:hAnsi="ＭＳ ゴシック" w:cs="ＭＳ ゴシック" w:hint="eastAsia"/>
          <w:b/>
          <w:bCs/>
          <w:color w:val="auto"/>
          <w:sz w:val="22"/>
          <w:szCs w:val="22"/>
        </w:rPr>
        <w:t>10</w:t>
      </w:r>
      <w:r w:rsidR="00EF422F" w:rsidRPr="006E762E">
        <w:rPr>
          <w:rFonts w:ascii="ＭＳ ゴシック" w:eastAsia="ＭＳ ゴシック" w:hAnsi="ＭＳ ゴシック" w:cs="ＭＳ ゴシック" w:hint="eastAsia"/>
          <w:b/>
          <w:bCs/>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6E762E" w:rsidRDefault="001B4A98" w:rsidP="00EF422F">
      <w:pPr>
        <w:adjustRightInd/>
        <w:ind w:left="214" w:hanging="214"/>
        <w:rPr>
          <w:rFonts w:ascii="ＭＳ ゴシック" w:eastAsia="ＭＳ ゴシック" w:hAnsi="ＭＳ ゴシック"/>
          <w:b/>
          <w:bCs/>
          <w:color w:val="auto"/>
          <w:sz w:val="22"/>
          <w:szCs w:val="22"/>
        </w:rPr>
      </w:pPr>
      <w:r w:rsidRPr="006E762E">
        <w:rPr>
          <w:rFonts w:ascii="ＭＳ ゴシック" w:eastAsia="ＭＳ ゴシック" w:hAnsi="ＭＳ ゴシック" w:cs="ＭＳ ゴシック" w:hint="eastAsia"/>
          <w:b/>
          <w:bCs/>
          <w:color w:val="auto"/>
          <w:sz w:val="22"/>
          <w:szCs w:val="22"/>
        </w:rPr>
        <w:t>11</w:t>
      </w:r>
      <w:r w:rsidR="00EF422F" w:rsidRPr="006E762E">
        <w:rPr>
          <w:rFonts w:ascii="ＭＳ ゴシック" w:eastAsia="ＭＳ ゴシック" w:hAnsi="ＭＳ ゴシック" w:cs="ＭＳ ゴシック" w:hint="eastAsia"/>
          <w:b/>
          <w:bCs/>
          <w:color w:val="auto"/>
          <w:sz w:val="22"/>
          <w:szCs w:val="22"/>
        </w:rPr>
        <w:t xml:space="preserve">　</w:t>
      </w:r>
      <w:r w:rsidR="00147DBB" w:rsidRPr="006E762E">
        <w:rPr>
          <w:rFonts w:ascii="ＭＳ ゴシック" w:eastAsia="ＭＳ ゴシック" w:hAnsi="ＭＳ ゴシック" w:hint="eastAsia"/>
          <w:b/>
          <w:bCs/>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2712ABB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A129D8">
        <w:rPr>
          <w:rFonts w:hint="eastAsia"/>
          <w:color w:val="auto"/>
          <w:sz w:val="22"/>
          <w:szCs w:val="22"/>
        </w:rPr>
        <w:t>令和</w:t>
      </w:r>
      <w:r w:rsidR="001B23E9" w:rsidRPr="00A129D8">
        <w:rPr>
          <w:rFonts w:hint="eastAsia"/>
          <w:color w:val="auto"/>
          <w:sz w:val="22"/>
          <w:szCs w:val="22"/>
        </w:rPr>
        <w:t>８</w:t>
      </w:r>
      <w:r w:rsidR="008528F9" w:rsidRPr="00A129D8">
        <w:rPr>
          <w:rFonts w:hint="eastAsia"/>
          <w:color w:val="auto"/>
          <w:sz w:val="22"/>
          <w:szCs w:val="22"/>
        </w:rPr>
        <w:t>年</w:t>
      </w:r>
      <w:r w:rsidR="001B23E9" w:rsidRPr="00A129D8">
        <w:rPr>
          <w:rFonts w:hint="eastAsia"/>
          <w:color w:val="auto"/>
          <w:sz w:val="22"/>
          <w:szCs w:val="22"/>
        </w:rPr>
        <w:t>３</w:t>
      </w:r>
      <w:r w:rsidR="00021B4A" w:rsidRPr="00A129D8">
        <w:rPr>
          <w:rFonts w:hint="eastAsia"/>
          <w:color w:val="auto"/>
          <w:sz w:val="22"/>
          <w:szCs w:val="22"/>
        </w:rPr>
        <w:t>月</w:t>
      </w:r>
      <w:r w:rsidR="00841A2A" w:rsidRPr="00A129D8">
        <w:rPr>
          <w:rFonts w:hint="eastAsia"/>
          <w:color w:val="auto"/>
          <w:sz w:val="22"/>
          <w:szCs w:val="22"/>
        </w:rPr>
        <w:t>６</w:t>
      </w:r>
      <w:r w:rsidR="0055537D" w:rsidRPr="00A129D8">
        <w:rPr>
          <w:rFonts w:hint="eastAsia"/>
          <w:color w:val="auto"/>
          <w:sz w:val="22"/>
          <w:szCs w:val="22"/>
        </w:rPr>
        <w:t>日</w:t>
      </w:r>
      <w:r w:rsidR="0055537D" w:rsidRPr="00A129D8">
        <w:rPr>
          <w:color w:val="auto"/>
          <w:sz w:val="22"/>
          <w:szCs w:val="22"/>
        </w:rPr>
        <w:t>(</w:t>
      </w:r>
      <w:r w:rsidR="00841A2A" w:rsidRPr="00A129D8">
        <w:rPr>
          <w:rFonts w:hint="eastAsia"/>
          <w:color w:val="auto"/>
          <w:sz w:val="22"/>
          <w:szCs w:val="22"/>
        </w:rPr>
        <w:t>金</w:t>
      </w:r>
      <w:r w:rsidR="0055537D" w:rsidRPr="00A129D8">
        <w:rPr>
          <w:color w:val="auto"/>
          <w:sz w:val="22"/>
          <w:szCs w:val="22"/>
        </w:rPr>
        <w:t>)</w:t>
      </w:r>
      <w:r w:rsidR="0055537D" w:rsidRPr="00A129D8">
        <w:rPr>
          <w:rFonts w:hint="eastAsia"/>
          <w:color w:val="auto"/>
          <w:sz w:val="22"/>
          <w:szCs w:val="22"/>
        </w:rPr>
        <w:t>までに</w:t>
      </w:r>
      <w:r w:rsidR="0055537D" w:rsidRPr="00B3770D">
        <w:rPr>
          <w:rFonts w:hint="eastAsia"/>
          <w:color w:val="auto"/>
          <w:sz w:val="22"/>
          <w:szCs w:val="22"/>
        </w:rPr>
        <w:t>、行政財産使用許可申請書を提出すること。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6E762E" w:rsidRDefault="001B4A98">
      <w:pPr>
        <w:adjustRightInd/>
        <w:rPr>
          <w:rFonts w:ascii="ＭＳ ゴシック" w:eastAsia="ＭＳ ゴシック" w:hAnsi="ＭＳ ゴシック" w:cs="Times New Roman"/>
          <w:b/>
          <w:bCs/>
          <w:color w:val="auto"/>
          <w:spacing w:val="2"/>
          <w:sz w:val="22"/>
          <w:szCs w:val="22"/>
        </w:rPr>
      </w:pPr>
      <w:r w:rsidRPr="006E762E">
        <w:rPr>
          <w:rFonts w:ascii="ＭＳ ゴシック" w:eastAsia="ＭＳ ゴシック" w:hAnsi="ＭＳ ゴシック" w:cs="ＭＳ ゴシック" w:hint="eastAsia"/>
          <w:b/>
          <w:bCs/>
          <w:color w:val="auto"/>
          <w:sz w:val="22"/>
          <w:szCs w:val="22"/>
        </w:rPr>
        <w:t>12</w:t>
      </w:r>
      <w:r w:rsidR="00F94266" w:rsidRPr="006E762E">
        <w:rPr>
          <w:rFonts w:ascii="ＭＳ ゴシック" w:eastAsia="ＭＳ ゴシック" w:hAnsi="ＭＳ ゴシック" w:cs="ＭＳ ゴシック" w:hint="eastAsia"/>
          <w:b/>
          <w:bCs/>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6E762E" w:rsidRDefault="001B4A98">
      <w:pPr>
        <w:adjustRightInd/>
        <w:rPr>
          <w:rFonts w:hAnsi="Times New Roman" w:cs="Times New Roman"/>
          <w:b/>
          <w:bCs/>
          <w:color w:val="auto"/>
          <w:spacing w:val="2"/>
          <w:sz w:val="22"/>
          <w:szCs w:val="22"/>
        </w:rPr>
      </w:pPr>
      <w:r w:rsidRPr="006E762E">
        <w:rPr>
          <w:rFonts w:ascii="ＭＳ ゴシック" w:eastAsia="ＭＳ ゴシック" w:hAnsi="ＭＳ ゴシック" w:cs="ＭＳ ゴシック" w:hint="eastAsia"/>
          <w:b/>
          <w:bCs/>
          <w:color w:val="auto"/>
          <w:sz w:val="22"/>
          <w:szCs w:val="22"/>
        </w:rPr>
        <w:t>13</w:t>
      </w:r>
      <w:r w:rsidR="00F94266" w:rsidRPr="006E762E">
        <w:rPr>
          <w:rFonts w:eastAsia="ＭＳ ゴシック" w:hAnsi="Times New Roman" w:cs="ＭＳ ゴシック" w:hint="eastAsia"/>
          <w:b/>
          <w:bCs/>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6E762E" w:rsidRDefault="001B4A98" w:rsidP="00021B4A">
      <w:pPr>
        <w:adjustRightInd/>
        <w:spacing w:line="300" w:lineRule="exact"/>
        <w:rPr>
          <w:rFonts w:hAnsi="Times New Roman" w:cs="Times New Roman"/>
          <w:b/>
          <w:bCs/>
          <w:color w:val="auto"/>
          <w:spacing w:val="2"/>
          <w:sz w:val="22"/>
          <w:szCs w:val="22"/>
        </w:rPr>
      </w:pPr>
      <w:r w:rsidRPr="006E762E">
        <w:rPr>
          <w:rFonts w:ascii="ＭＳ ゴシック" w:hAnsi="ＭＳ ゴシック" w:cs="ＭＳ ゴシック" w:hint="eastAsia"/>
          <w:b/>
          <w:bCs/>
          <w:color w:val="auto"/>
          <w:sz w:val="22"/>
          <w:szCs w:val="22"/>
        </w:rPr>
        <w:t>14</w:t>
      </w:r>
      <w:r w:rsidR="00021B4A" w:rsidRPr="006E762E">
        <w:rPr>
          <w:rFonts w:ascii="ＭＳ ゴシック" w:hAnsi="ＭＳ ゴシック" w:cs="ＭＳ ゴシック"/>
          <w:b/>
          <w:bCs/>
          <w:color w:val="auto"/>
          <w:sz w:val="22"/>
          <w:szCs w:val="22"/>
        </w:rPr>
        <w:t xml:space="preserve">  </w:t>
      </w:r>
      <w:r w:rsidR="00021B4A" w:rsidRPr="006E762E">
        <w:rPr>
          <w:rFonts w:eastAsia="ＭＳ ゴシック" w:hAnsi="Times New Roman" w:cs="ＭＳ ゴシック" w:hint="eastAsia"/>
          <w:b/>
          <w:bCs/>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041C201C" w14:textId="77777777" w:rsidR="00021B4A" w:rsidRPr="00B3770D" w:rsidRDefault="00021B4A" w:rsidP="00021B4A">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460895E8" w14:textId="77777777" w:rsidR="00DD0DC2" w:rsidRPr="00B3770D" w:rsidRDefault="00021B4A" w:rsidP="00021B4A">
      <w:pPr>
        <w:adjustRightInd/>
        <w:spacing w:line="300" w:lineRule="exact"/>
        <w:rPr>
          <w:color w:val="auto"/>
          <w:sz w:val="22"/>
          <w:szCs w:val="22"/>
        </w:rPr>
      </w:pPr>
      <w:r w:rsidRPr="00B3770D">
        <w:rPr>
          <w:rFonts w:hint="eastAsia"/>
          <w:color w:val="auto"/>
          <w:sz w:val="22"/>
          <w:szCs w:val="22"/>
        </w:rPr>
        <w:lastRenderedPageBreak/>
        <w:t xml:space="preserve"> </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2F78BC" w:rsidRDefault="001B4A98">
      <w:pPr>
        <w:adjustRightInd/>
        <w:rPr>
          <w:rFonts w:ascii="ＭＳ ゴシック" w:eastAsia="ＭＳ ゴシック" w:hAnsi="ＭＳ ゴシック" w:cs="Times New Roman"/>
          <w:b/>
          <w:bCs/>
          <w:color w:val="auto"/>
          <w:spacing w:val="2"/>
          <w:sz w:val="22"/>
          <w:szCs w:val="22"/>
        </w:rPr>
      </w:pPr>
      <w:r w:rsidRPr="002F78BC">
        <w:rPr>
          <w:rFonts w:ascii="ＭＳ ゴシック" w:eastAsia="ＭＳ ゴシック" w:hAnsi="ＭＳ ゴシック" w:cs="Times New Roman" w:hint="eastAsia"/>
          <w:b/>
          <w:bCs/>
          <w:color w:val="auto"/>
          <w:spacing w:val="2"/>
          <w:sz w:val="22"/>
          <w:szCs w:val="22"/>
        </w:rPr>
        <w:t>15</w:t>
      </w:r>
      <w:r w:rsidR="00193DC0" w:rsidRPr="002F78BC">
        <w:rPr>
          <w:rFonts w:ascii="ＭＳ ゴシック" w:eastAsia="ＭＳ ゴシック" w:hAnsi="ＭＳ ゴシック" w:cs="Times New Roman" w:hint="eastAsia"/>
          <w:b/>
          <w:bCs/>
          <w:color w:val="auto"/>
          <w:spacing w:val="2"/>
          <w:sz w:val="22"/>
          <w:szCs w:val="22"/>
        </w:rPr>
        <w:t>その他</w:t>
      </w:r>
    </w:p>
    <w:p w14:paraId="4FE615FE" w14:textId="77777777" w:rsidR="00193DC0" w:rsidRPr="00B3770D" w:rsidRDefault="00193DC0" w:rsidP="00F43237">
      <w:pPr>
        <w:adjustRightInd/>
        <w:ind w:firstLineChars="200" w:firstLine="440"/>
        <w:rPr>
          <w:rFonts w:hAnsi="Times New Roman" w:cs="Times New Roman"/>
          <w:color w:val="auto"/>
          <w:spacing w:val="2"/>
          <w:sz w:val="22"/>
          <w:szCs w:val="22"/>
        </w:rPr>
      </w:pPr>
      <w:r w:rsidRPr="00B3770D">
        <w:rPr>
          <w:rFonts w:hint="eastAsia"/>
          <w:color w:val="auto"/>
          <w:sz w:val="22"/>
          <w:szCs w:val="22"/>
        </w:rPr>
        <w:t>設置事業者は提案書の内容を遵守すること。</w:t>
      </w:r>
    </w:p>
    <w:p w14:paraId="50DD3E73" w14:textId="5713CF4C" w:rsidR="00A47C3C" w:rsidRDefault="005C0764" w:rsidP="00731FD0">
      <w:pPr>
        <w:adjustRightInd/>
        <w:rPr>
          <w:rFonts w:cs="Times New Roman"/>
          <w:color w:val="auto"/>
          <w:spacing w:val="2"/>
          <w:sz w:val="22"/>
          <w:szCs w:val="22"/>
        </w:rPr>
      </w:pPr>
      <w:r w:rsidRPr="00B3770D">
        <w:rPr>
          <w:rFonts w:cs="Times New Roman"/>
          <w:color w:val="auto"/>
          <w:spacing w:val="2"/>
          <w:sz w:val="22"/>
          <w:szCs w:val="22"/>
        </w:rPr>
        <w:br w:type="page"/>
      </w:r>
      <w:r w:rsidR="002F7136">
        <w:rPr>
          <w:rFonts w:cs="Times New Roman"/>
          <w:noProof/>
          <w:color w:val="auto"/>
          <w:spacing w:val="2"/>
          <w:sz w:val="22"/>
          <w:szCs w:val="22"/>
        </w:rPr>
        <w:lastRenderedPageBreak/>
        <w:drawing>
          <wp:inline distT="0" distB="0" distL="0" distR="0" wp14:anchorId="3253D2CE" wp14:editId="43BA246A">
            <wp:extent cx="5529580" cy="9199880"/>
            <wp:effectExtent l="0" t="0" r="0" b="1270"/>
            <wp:docPr id="8046982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580" cy="9199880"/>
                    </a:xfrm>
                    <a:prstGeom prst="rect">
                      <a:avLst/>
                    </a:prstGeom>
                    <a:noFill/>
                    <a:ln>
                      <a:noFill/>
                    </a:ln>
                  </pic:spPr>
                </pic:pic>
              </a:graphicData>
            </a:graphic>
          </wp:inline>
        </w:drawing>
      </w:r>
    </w:p>
    <w:p w14:paraId="72884C75" w14:textId="77777777" w:rsidR="00262667" w:rsidRDefault="006D7CEF" w:rsidP="00731FD0">
      <w:pPr>
        <w:adjustRightInd/>
        <w:rPr>
          <w:rFonts w:cs="Times New Roman"/>
          <w:color w:val="auto"/>
          <w:spacing w:val="2"/>
          <w:sz w:val="22"/>
          <w:szCs w:val="22"/>
        </w:rPr>
      </w:pPr>
      <w:r w:rsidRPr="006D7CEF">
        <w:rPr>
          <w:rFonts w:cs="Times New Roman"/>
          <w:noProof/>
          <w:color w:val="auto"/>
          <w:spacing w:val="2"/>
          <w:sz w:val="22"/>
          <w:szCs w:val="22"/>
        </w:rPr>
        <w:lastRenderedPageBreak/>
        <w:drawing>
          <wp:inline distT="0" distB="0" distL="0" distR="0" wp14:anchorId="68216589" wp14:editId="0978571E">
            <wp:extent cx="6120130" cy="9458325"/>
            <wp:effectExtent l="0" t="0" r="0" b="0"/>
            <wp:docPr id="13183721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9458325"/>
                    </a:xfrm>
                    <a:prstGeom prst="rect">
                      <a:avLst/>
                    </a:prstGeom>
                    <a:noFill/>
                    <a:ln>
                      <a:noFill/>
                    </a:ln>
                  </pic:spPr>
                </pic:pic>
              </a:graphicData>
            </a:graphic>
          </wp:inline>
        </w:drawing>
      </w:r>
    </w:p>
    <w:p w14:paraId="5E8683FD" w14:textId="77777777" w:rsidR="000E0E25" w:rsidRDefault="000E0E25" w:rsidP="00731FD0">
      <w:pPr>
        <w:adjustRightInd/>
        <w:rPr>
          <w:rFonts w:cs="Times New Roman"/>
          <w:color w:val="auto"/>
          <w:spacing w:val="2"/>
          <w:sz w:val="22"/>
          <w:szCs w:val="22"/>
        </w:rPr>
      </w:pPr>
    </w:p>
    <w:sectPr w:rsidR="000E0E25"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6038" w14:textId="77777777" w:rsidR="004929A7" w:rsidRDefault="004929A7">
      <w:r>
        <w:separator/>
      </w:r>
    </w:p>
  </w:endnote>
  <w:endnote w:type="continuationSeparator" w:id="0">
    <w:p w14:paraId="78C97F61" w14:textId="77777777" w:rsidR="004929A7" w:rsidRDefault="0049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4D6B" w14:textId="77777777" w:rsidR="004929A7" w:rsidRDefault="004929A7">
      <w:r>
        <w:rPr>
          <w:rFonts w:hAnsi="Times New Roman" w:cs="Times New Roman"/>
          <w:color w:val="auto"/>
          <w:sz w:val="2"/>
          <w:szCs w:val="2"/>
        </w:rPr>
        <w:continuationSeparator/>
      </w:r>
    </w:p>
  </w:footnote>
  <w:footnote w:type="continuationSeparator" w:id="0">
    <w:p w14:paraId="0EF30931" w14:textId="77777777" w:rsidR="004929A7" w:rsidRDefault="0049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21B4A"/>
    <w:rsid w:val="00023F26"/>
    <w:rsid w:val="00024547"/>
    <w:rsid w:val="00037D61"/>
    <w:rsid w:val="00046606"/>
    <w:rsid w:val="000522C9"/>
    <w:rsid w:val="00066E1B"/>
    <w:rsid w:val="00081E05"/>
    <w:rsid w:val="000872B0"/>
    <w:rsid w:val="0009255C"/>
    <w:rsid w:val="000A0FA6"/>
    <w:rsid w:val="000A417B"/>
    <w:rsid w:val="000A4184"/>
    <w:rsid w:val="000A63E0"/>
    <w:rsid w:val="000A690C"/>
    <w:rsid w:val="000B1329"/>
    <w:rsid w:val="000B3183"/>
    <w:rsid w:val="000B4CD8"/>
    <w:rsid w:val="000C4D79"/>
    <w:rsid w:val="000C7028"/>
    <w:rsid w:val="000D108A"/>
    <w:rsid w:val="000D2DD2"/>
    <w:rsid w:val="000E0E25"/>
    <w:rsid w:val="000E40A9"/>
    <w:rsid w:val="00116D51"/>
    <w:rsid w:val="00123D6F"/>
    <w:rsid w:val="00131239"/>
    <w:rsid w:val="001317A6"/>
    <w:rsid w:val="00135CB7"/>
    <w:rsid w:val="00136DE8"/>
    <w:rsid w:val="001457B5"/>
    <w:rsid w:val="00147DBB"/>
    <w:rsid w:val="0015622E"/>
    <w:rsid w:val="00176A98"/>
    <w:rsid w:val="00193DC0"/>
    <w:rsid w:val="001A3698"/>
    <w:rsid w:val="001B23E9"/>
    <w:rsid w:val="001B44F8"/>
    <w:rsid w:val="001B4A98"/>
    <w:rsid w:val="001C4948"/>
    <w:rsid w:val="001D1F2A"/>
    <w:rsid w:val="001F5E05"/>
    <w:rsid w:val="00205877"/>
    <w:rsid w:val="00205FA9"/>
    <w:rsid w:val="002107F1"/>
    <w:rsid w:val="00215B50"/>
    <w:rsid w:val="00217AAD"/>
    <w:rsid w:val="00220EF8"/>
    <w:rsid w:val="002356F5"/>
    <w:rsid w:val="002359F4"/>
    <w:rsid w:val="00243A9C"/>
    <w:rsid w:val="00245950"/>
    <w:rsid w:val="00252702"/>
    <w:rsid w:val="00256A62"/>
    <w:rsid w:val="00260688"/>
    <w:rsid w:val="00262667"/>
    <w:rsid w:val="00270E9D"/>
    <w:rsid w:val="00272491"/>
    <w:rsid w:val="002A3040"/>
    <w:rsid w:val="002A37C3"/>
    <w:rsid w:val="002A698F"/>
    <w:rsid w:val="002A7B7A"/>
    <w:rsid w:val="002B0E6A"/>
    <w:rsid w:val="002B4FCE"/>
    <w:rsid w:val="002D0DA9"/>
    <w:rsid w:val="002F4E0C"/>
    <w:rsid w:val="002F7136"/>
    <w:rsid w:val="002F78BC"/>
    <w:rsid w:val="00301901"/>
    <w:rsid w:val="00303AF0"/>
    <w:rsid w:val="00306A70"/>
    <w:rsid w:val="00310467"/>
    <w:rsid w:val="00313E4A"/>
    <w:rsid w:val="00332FBA"/>
    <w:rsid w:val="0033427D"/>
    <w:rsid w:val="00336A9C"/>
    <w:rsid w:val="00361BBB"/>
    <w:rsid w:val="00376CCE"/>
    <w:rsid w:val="00384950"/>
    <w:rsid w:val="003A7B84"/>
    <w:rsid w:val="003B1E4A"/>
    <w:rsid w:val="003C3E60"/>
    <w:rsid w:val="003C3E9B"/>
    <w:rsid w:val="003D3061"/>
    <w:rsid w:val="003D3CE5"/>
    <w:rsid w:val="003E708D"/>
    <w:rsid w:val="003F5E95"/>
    <w:rsid w:val="003F6572"/>
    <w:rsid w:val="00400A4A"/>
    <w:rsid w:val="00416246"/>
    <w:rsid w:val="00416837"/>
    <w:rsid w:val="004258BE"/>
    <w:rsid w:val="00435606"/>
    <w:rsid w:val="00436F7C"/>
    <w:rsid w:val="004375A0"/>
    <w:rsid w:val="004627FF"/>
    <w:rsid w:val="00477939"/>
    <w:rsid w:val="004929A7"/>
    <w:rsid w:val="004B0D99"/>
    <w:rsid w:val="004B5247"/>
    <w:rsid w:val="004D4385"/>
    <w:rsid w:val="004D6732"/>
    <w:rsid w:val="004E0A50"/>
    <w:rsid w:val="004E649B"/>
    <w:rsid w:val="004E7DE1"/>
    <w:rsid w:val="004F4751"/>
    <w:rsid w:val="00502489"/>
    <w:rsid w:val="00515924"/>
    <w:rsid w:val="00521815"/>
    <w:rsid w:val="00524C54"/>
    <w:rsid w:val="00531825"/>
    <w:rsid w:val="0054342C"/>
    <w:rsid w:val="00544E59"/>
    <w:rsid w:val="005518EB"/>
    <w:rsid w:val="0055537D"/>
    <w:rsid w:val="0056428F"/>
    <w:rsid w:val="00566588"/>
    <w:rsid w:val="00570AD4"/>
    <w:rsid w:val="005C0764"/>
    <w:rsid w:val="005C6064"/>
    <w:rsid w:val="005D0258"/>
    <w:rsid w:val="00602FE9"/>
    <w:rsid w:val="006052CA"/>
    <w:rsid w:val="006158E5"/>
    <w:rsid w:val="00633BE0"/>
    <w:rsid w:val="00642398"/>
    <w:rsid w:val="00644BDF"/>
    <w:rsid w:val="00645E3D"/>
    <w:rsid w:val="00650ADD"/>
    <w:rsid w:val="00652645"/>
    <w:rsid w:val="0065301A"/>
    <w:rsid w:val="00654EAD"/>
    <w:rsid w:val="00661C37"/>
    <w:rsid w:val="00670EBF"/>
    <w:rsid w:val="006753F6"/>
    <w:rsid w:val="0068571D"/>
    <w:rsid w:val="00687FC6"/>
    <w:rsid w:val="006906D2"/>
    <w:rsid w:val="00690ED7"/>
    <w:rsid w:val="00691AFE"/>
    <w:rsid w:val="00694D13"/>
    <w:rsid w:val="006A16AE"/>
    <w:rsid w:val="006A39B6"/>
    <w:rsid w:val="006A6E8D"/>
    <w:rsid w:val="006B129E"/>
    <w:rsid w:val="006B6167"/>
    <w:rsid w:val="006C4FEA"/>
    <w:rsid w:val="006D7CEF"/>
    <w:rsid w:val="006E13D0"/>
    <w:rsid w:val="006E762E"/>
    <w:rsid w:val="00703CD6"/>
    <w:rsid w:val="00707C66"/>
    <w:rsid w:val="00716EF7"/>
    <w:rsid w:val="00731FD0"/>
    <w:rsid w:val="00741AF2"/>
    <w:rsid w:val="00743772"/>
    <w:rsid w:val="007437B4"/>
    <w:rsid w:val="00744924"/>
    <w:rsid w:val="00752662"/>
    <w:rsid w:val="00754EAA"/>
    <w:rsid w:val="00754FC6"/>
    <w:rsid w:val="00761B4F"/>
    <w:rsid w:val="00766A89"/>
    <w:rsid w:val="00770CF1"/>
    <w:rsid w:val="0079299E"/>
    <w:rsid w:val="007B4F78"/>
    <w:rsid w:val="007C1B95"/>
    <w:rsid w:val="007C7D16"/>
    <w:rsid w:val="007E2785"/>
    <w:rsid w:val="007E6970"/>
    <w:rsid w:val="007F414C"/>
    <w:rsid w:val="008073CD"/>
    <w:rsid w:val="00815AD1"/>
    <w:rsid w:val="00824506"/>
    <w:rsid w:val="008269D7"/>
    <w:rsid w:val="0083462A"/>
    <w:rsid w:val="0083487C"/>
    <w:rsid w:val="00834DE3"/>
    <w:rsid w:val="008350CB"/>
    <w:rsid w:val="00836CAC"/>
    <w:rsid w:val="008415AE"/>
    <w:rsid w:val="00841A2A"/>
    <w:rsid w:val="00844224"/>
    <w:rsid w:val="008528F9"/>
    <w:rsid w:val="00871EFC"/>
    <w:rsid w:val="00880B54"/>
    <w:rsid w:val="00891F8C"/>
    <w:rsid w:val="008A108F"/>
    <w:rsid w:val="008A3A31"/>
    <w:rsid w:val="008C52EC"/>
    <w:rsid w:val="008C7A14"/>
    <w:rsid w:val="008D164F"/>
    <w:rsid w:val="008D205C"/>
    <w:rsid w:val="008D4517"/>
    <w:rsid w:val="008E13F7"/>
    <w:rsid w:val="008E1C7E"/>
    <w:rsid w:val="008F01F2"/>
    <w:rsid w:val="00921918"/>
    <w:rsid w:val="00935475"/>
    <w:rsid w:val="00944923"/>
    <w:rsid w:val="009662AF"/>
    <w:rsid w:val="0097563F"/>
    <w:rsid w:val="009825BC"/>
    <w:rsid w:val="009972CC"/>
    <w:rsid w:val="00997462"/>
    <w:rsid w:val="009A1843"/>
    <w:rsid w:val="009B5A15"/>
    <w:rsid w:val="009D4A01"/>
    <w:rsid w:val="009E0B14"/>
    <w:rsid w:val="009E2731"/>
    <w:rsid w:val="009E45B8"/>
    <w:rsid w:val="009E57D2"/>
    <w:rsid w:val="009F123C"/>
    <w:rsid w:val="00A01129"/>
    <w:rsid w:val="00A04A2D"/>
    <w:rsid w:val="00A05A18"/>
    <w:rsid w:val="00A129D8"/>
    <w:rsid w:val="00A13EC2"/>
    <w:rsid w:val="00A263F3"/>
    <w:rsid w:val="00A27FF5"/>
    <w:rsid w:val="00A30554"/>
    <w:rsid w:val="00A307BF"/>
    <w:rsid w:val="00A34B9E"/>
    <w:rsid w:val="00A37996"/>
    <w:rsid w:val="00A416BA"/>
    <w:rsid w:val="00A47C3C"/>
    <w:rsid w:val="00A575AF"/>
    <w:rsid w:val="00A61B5F"/>
    <w:rsid w:val="00A61D1E"/>
    <w:rsid w:val="00A65C54"/>
    <w:rsid w:val="00AA5702"/>
    <w:rsid w:val="00AA5C6E"/>
    <w:rsid w:val="00AA778C"/>
    <w:rsid w:val="00AC1C18"/>
    <w:rsid w:val="00AC517A"/>
    <w:rsid w:val="00AD1EFD"/>
    <w:rsid w:val="00AE1D49"/>
    <w:rsid w:val="00AE424D"/>
    <w:rsid w:val="00AF2B17"/>
    <w:rsid w:val="00AF6BA3"/>
    <w:rsid w:val="00B0094F"/>
    <w:rsid w:val="00B05DD5"/>
    <w:rsid w:val="00B22613"/>
    <w:rsid w:val="00B24D8A"/>
    <w:rsid w:val="00B3770D"/>
    <w:rsid w:val="00B43438"/>
    <w:rsid w:val="00B551DF"/>
    <w:rsid w:val="00B559B2"/>
    <w:rsid w:val="00B578E6"/>
    <w:rsid w:val="00B65849"/>
    <w:rsid w:val="00B70C94"/>
    <w:rsid w:val="00B71BAB"/>
    <w:rsid w:val="00B751BF"/>
    <w:rsid w:val="00B821FE"/>
    <w:rsid w:val="00BA58DF"/>
    <w:rsid w:val="00BB68B2"/>
    <w:rsid w:val="00BC385F"/>
    <w:rsid w:val="00BC6DAC"/>
    <w:rsid w:val="00BD599C"/>
    <w:rsid w:val="00BF7D2C"/>
    <w:rsid w:val="00C07C60"/>
    <w:rsid w:val="00C12A5E"/>
    <w:rsid w:val="00C217A0"/>
    <w:rsid w:val="00C423D1"/>
    <w:rsid w:val="00C42823"/>
    <w:rsid w:val="00C4355F"/>
    <w:rsid w:val="00C4597C"/>
    <w:rsid w:val="00C519A5"/>
    <w:rsid w:val="00C5343C"/>
    <w:rsid w:val="00C63429"/>
    <w:rsid w:val="00C7740B"/>
    <w:rsid w:val="00C80034"/>
    <w:rsid w:val="00C83AC1"/>
    <w:rsid w:val="00CA2106"/>
    <w:rsid w:val="00CA61FA"/>
    <w:rsid w:val="00CA72A5"/>
    <w:rsid w:val="00CA7F5F"/>
    <w:rsid w:val="00CB35B0"/>
    <w:rsid w:val="00CB768E"/>
    <w:rsid w:val="00CC0A56"/>
    <w:rsid w:val="00CC0BE4"/>
    <w:rsid w:val="00CD201F"/>
    <w:rsid w:val="00CD6F06"/>
    <w:rsid w:val="00CF1747"/>
    <w:rsid w:val="00CF56CD"/>
    <w:rsid w:val="00CF7148"/>
    <w:rsid w:val="00D02927"/>
    <w:rsid w:val="00D378CA"/>
    <w:rsid w:val="00D37E50"/>
    <w:rsid w:val="00D4129F"/>
    <w:rsid w:val="00D46DC1"/>
    <w:rsid w:val="00D52D5D"/>
    <w:rsid w:val="00D64313"/>
    <w:rsid w:val="00D90A86"/>
    <w:rsid w:val="00D962D4"/>
    <w:rsid w:val="00DA627F"/>
    <w:rsid w:val="00DA6F3B"/>
    <w:rsid w:val="00DB1815"/>
    <w:rsid w:val="00DC4F84"/>
    <w:rsid w:val="00DC6E54"/>
    <w:rsid w:val="00DD0DC2"/>
    <w:rsid w:val="00DE106F"/>
    <w:rsid w:val="00DF328E"/>
    <w:rsid w:val="00E0135F"/>
    <w:rsid w:val="00E10B69"/>
    <w:rsid w:val="00E14542"/>
    <w:rsid w:val="00E17A31"/>
    <w:rsid w:val="00E23398"/>
    <w:rsid w:val="00E35B1D"/>
    <w:rsid w:val="00E365BF"/>
    <w:rsid w:val="00E37637"/>
    <w:rsid w:val="00E3764C"/>
    <w:rsid w:val="00E47296"/>
    <w:rsid w:val="00E47F1B"/>
    <w:rsid w:val="00E551DD"/>
    <w:rsid w:val="00E7716A"/>
    <w:rsid w:val="00E85BDE"/>
    <w:rsid w:val="00E86729"/>
    <w:rsid w:val="00E93817"/>
    <w:rsid w:val="00EA217A"/>
    <w:rsid w:val="00EC305B"/>
    <w:rsid w:val="00EC3C68"/>
    <w:rsid w:val="00ED56CF"/>
    <w:rsid w:val="00ED6421"/>
    <w:rsid w:val="00EE0947"/>
    <w:rsid w:val="00EE09AD"/>
    <w:rsid w:val="00EF033C"/>
    <w:rsid w:val="00EF0728"/>
    <w:rsid w:val="00EF422F"/>
    <w:rsid w:val="00F125EB"/>
    <w:rsid w:val="00F21E66"/>
    <w:rsid w:val="00F2313B"/>
    <w:rsid w:val="00F43237"/>
    <w:rsid w:val="00F55EE2"/>
    <w:rsid w:val="00F70320"/>
    <w:rsid w:val="00F84204"/>
    <w:rsid w:val="00F84EBA"/>
    <w:rsid w:val="00F94266"/>
    <w:rsid w:val="00FA2539"/>
    <w:rsid w:val="00FA268E"/>
    <w:rsid w:val="00FA5683"/>
    <w:rsid w:val="00FB781C"/>
    <w:rsid w:val="00FD774A"/>
    <w:rsid w:val="00FE048B"/>
    <w:rsid w:val="00FE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 w:type="paragraph" w:styleId="ac">
    <w:name w:val="List Paragraph"/>
    <w:basedOn w:val="a"/>
    <w:uiPriority w:val="34"/>
    <w:qFormat/>
    <w:rsid w:val="00615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764</TotalTime>
  <Pages>9</Pages>
  <Words>6209</Words>
  <Characters>6315</Characters>
  <Application>Microsoft Office Word</Application>
  <DocSecurity>0</DocSecurity>
  <Lines>325</Lines>
  <Paragraphs>234</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takebayashi.nobuhiro</cp:lastModifiedBy>
  <cp:revision>219</cp:revision>
  <cp:lastPrinted>2025-11-27T00:08:00Z</cp:lastPrinted>
  <dcterms:created xsi:type="dcterms:W3CDTF">2014-07-18T07:23:00Z</dcterms:created>
  <dcterms:modified xsi:type="dcterms:W3CDTF">2025-11-27T00:08:00Z</dcterms:modified>
</cp:coreProperties>
</file>