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EBCE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0DF902D9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24EEFD79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7F7EDF19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141C19C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12AD5D82" w14:textId="58D0E6B9" w:rsidR="0028503B" w:rsidRPr="00C80F47" w:rsidRDefault="00066EB7">
      <w:pPr>
        <w:adjustRightInd/>
        <w:rPr>
          <w:color w:val="000000" w:themeColor="text1"/>
        </w:rPr>
      </w:pPr>
      <w:r w:rsidRPr="003A07AF">
        <w:rPr>
          <w:rFonts w:hint="eastAsia"/>
          <w:color w:val="000000" w:themeColor="text1"/>
        </w:rPr>
        <w:t>山口県立萩高等学校長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14:paraId="1FE903EB" w14:textId="77777777" w:rsidR="00281033" w:rsidRPr="003A07AF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94810FB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6CC05961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2A31C32B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521915DF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2768F045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7FD63BE3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58C475D7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03E9950C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33079BF7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5F72BD2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931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3062"/>
      </w:tblGrid>
      <w:tr w:rsidR="00C80F47" w:rsidRPr="00C80F47" w14:paraId="0D75CB37" w14:textId="77777777" w:rsidTr="005064EC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8F001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0CFC329A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E086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B06063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8D31B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063780F6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</w:tcBorders>
          </w:tcPr>
          <w:p w14:paraId="1A5B222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53A0244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394D1425" w14:textId="77777777" w:rsidTr="005064EC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1AEA8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314" w:type="dxa"/>
            <w:gridSpan w:val="3"/>
            <w:tcBorders>
              <w:top w:val="nil"/>
              <w:bottom w:val="nil"/>
            </w:tcBorders>
          </w:tcPr>
          <w:p w14:paraId="0A964D48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1F8C83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C5E50C3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7207E40E" w14:textId="77777777" w:rsidTr="005064EC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A97F8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A74FEB3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755C11A9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681E6B51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5E9289B0" w14:textId="77777777" w:rsidTr="005064EC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4E0ED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22F5B70C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BFDC2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AC2D05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EC09EA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36C7E595" w14:textId="77777777" w:rsidTr="005064EC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00CD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72608678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AD2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9E722F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335173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2DBF47BE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1E3009DC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33F6FB7D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251AB797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0D01D2C8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19FFFB9B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E6BC" w14:textId="77777777" w:rsidR="00232305" w:rsidRDefault="00232305">
      <w:r>
        <w:separator/>
      </w:r>
    </w:p>
  </w:endnote>
  <w:endnote w:type="continuationSeparator" w:id="0">
    <w:p w14:paraId="68A47E49" w14:textId="77777777"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1996" w14:textId="77777777"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715878" w14:textId="77777777"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66EB7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3A07AF"/>
    <w:rsid w:val="003A5C3C"/>
    <w:rsid w:val="00437B23"/>
    <w:rsid w:val="00474FB8"/>
    <w:rsid w:val="004B5608"/>
    <w:rsid w:val="004F070B"/>
    <w:rsid w:val="005064EC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CE368E"/>
    <w:rsid w:val="00D26B6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5941FB9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田上　遼香</cp:lastModifiedBy>
  <cp:revision>29</cp:revision>
  <cp:lastPrinted>2025-12-03T07:57:00Z</cp:lastPrinted>
  <dcterms:created xsi:type="dcterms:W3CDTF">2014-07-18T06:03:00Z</dcterms:created>
  <dcterms:modified xsi:type="dcterms:W3CDTF">2025-12-05T00:42:00Z</dcterms:modified>
</cp:coreProperties>
</file>