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2825" w14:textId="3CFEDAD9" w:rsidR="00696A3A" w:rsidRPr="0088587E" w:rsidRDefault="00D62596">
      <w:pPr>
        <w:adjustRightInd/>
        <w:spacing w:line="374" w:lineRule="exact"/>
        <w:jc w:val="center"/>
        <w:rPr>
          <w:rFonts w:hAnsi="Times New Roman" w:cs="Times New Roman"/>
          <w:color w:val="000000" w:themeColor="text1"/>
        </w:rPr>
      </w:pPr>
      <w:r w:rsidRPr="00D62596">
        <w:rPr>
          <w:rFonts w:hint="eastAsia"/>
          <w:color w:val="000000" w:themeColor="text1"/>
          <w:sz w:val="24"/>
          <w:szCs w:val="25"/>
        </w:rPr>
        <w:t>山口県立大津緑洋高等学校日置校舎</w:t>
      </w:r>
      <w:r w:rsidR="00D15E7D" w:rsidRPr="0088587E">
        <w:rPr>
          <w:rFonts w:hint="eastAsia"/>
          <w:color w:val="000000" w:themeColor="text1"/>
          <w:sz w:val="24"/>
          <w:szCs w:val="25"/>
        </w:rPr>
        <w:t>における</w:t>
      </w:r>
      <w:r w:rsidR="00696A3A" w:rsidRPr="0088587E">
        <w:rPr>
          <w:rFonts w:hint="eastAsia"/>
          <w:color w:val="000000" w:themeColor="text1"/>
          <w:sz w:val="24"/>
          <w:szCs w:val="25"/>
        </w:rPr>
        <w:t>自動販売機の設置による販売に関する契約書</w:t>
      </w:r>
    </w:p>
    <w:p w14:paraId="029B1DB0" w14:textId="77777777" w:rsidR="00696A3A" w:rsidRPr="0088587E" w:rsidRDefault="00696A3A">
      <w:pPr>
        <w:adjustRightInd/>
        <w:rPr>
          <w:rFonts w:hAnsi="Times New Roman" w:cs="Times New Roman"/>
          <w:color w:val="000000" w:themeColor="text1"/>
          <w:sz w:val="22"/>
          <w:szCs w:val="22"/>
        </w:rPr>
      </w:pPr>
    </w:p>
    <w:p w14:paraId="13CEA15D" w14:textId="77777777"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14:paraId="791117A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14:paraId="1FC501E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63E63F7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131EE9C5"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23FADCFF"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69FCDF7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2516380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6070C6F9"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618E3B8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288DF080"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6850252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65AE5462"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6BE8202C"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4327196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4E05F04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54DF197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0DE2113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34BAB93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7A60CEE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6EEE057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3C53FA19"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7CAE6B8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14:paraId="4A5FB05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14:paraId="53FE0B72" w14:textId="0931AB20" w:rsidR="00696A3A" w:rsidRPr="00D62596"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696A3A" w:rsidRPr="00D62596">
        <w:rPr>
          <w:rFonts w:hint="eastAsia"/>
          <w:color w:val="000000" w:themeColor="text1"/>
          <w:sz w:val="22"/>
          <w:szCs w:val="22"/>
        </w:rPr>
        <w:t>缶、ビン、紙パック又はペットボトルの密閉式の容器入りの</w:t>
      </w:r>
      <w:r w:rsidR="00D62596" w:rsidRPr="00D62596">
        <w:rPr>
          <w:rFonts w:hint="eastAsia"/>
          <w:color w:val="000000" w:themeColor="text1"/>
          <w:sz w:val="22"/>
          <w:szCs w:val="22"/>
        </w:rPr>
        <w:t>清涼飲料水や乳製品など多品種、多品目により構成するように努めること。ただし、物件番号１及び３については、炭酸飲料の販売は４品目以下とすること。物件３については、個別包装された栄養調整食品（固形）を１品目以上販売すること。</w:t>
      </w:r>
    </w:p>
    <w:p w14:paraId="5409F392" w14:textId="77777777" w:rsidR="00696A3A" w:rsidRPr="00D62596" w:rsidRDefault="00D43A66">
      <w:pPr>
        <w:adjustRightInd/>
        <w:ind w:left="210" w:hanging="210"/>
        <w:rPr>
          <w:rFonts w:hAnsi="Times New Roman" w:cs="Times New Roman"/>
          <w:color w:val="000000" w:themeColor="text1"/>
          <w:sz w:val="22"/>
          <w:szCs w:val="22"/>
        </w:rPr>
      </w:pPr>
      <w:r w:rsidRPr="00D62596">
        <w:rPr>
          <w:rFonts w:hint="eastAsia"/>
          <w:color w:val="000000" w:themeColor="text1"/>
          <w:sz w:val="22"/>
          <w:szCs w:val="22"/>
        </w:rPr>
        <w:t>２</w:t>
      </w:r>
      <w:r w:rsidR="00796F47" w:rsidRPr="00D62596">
        <w:rPr>
          <w:rFonts w:hint="eastAsia"/>
          <w:color w:val="000000" w:themeColor="text1"/>
          <w:sz w:val="22"/>
          <w:szCs w:val="22"/>
        </w:rPr>
        <w:t xml:space="preserve">　</w:t>
      </w:r>
      <w:r w:rsidR="00696A3A" w:rsidRPr="00D62596">
        <w:rPr>
          <w:rFonts w:hint="eastAsia"/>
          <w:color w:val="000000" w:themeColor="text1"/>
          <w:sz w:val="22"/>
          <w:szCs w:val="22"/>
        </w:rPr>
        <w:t>「物件番号</w:t>
      </w:r>
      <w:r w:rsidR="00686625" w:rsidRPr="00D62596">
        <w:rPr>
          <w:rFonts w:hint="eastAsia"/>
          <w:color w:val="000000" w:themeColor="text1"/>
          <w:sz w:val="22"/>
          <w:szCs w:val="22"/>
        </w:rPr>
        <w:t>２</w:t>
      </w:r>
      <w:r w:rsidR="00696A3A" w:rsidRPr="00D62596">
        <w:rPr>
          <w:rFonts w:hint="eastAsia"/>
          <w:color w:val="000000" w:themeColor="text1"/>
          <w:sz w:val="22"/>
          <w:szCs w:val="22"/>
        </w:rPr>
        <w:t>」については、</w:t>
      </w:r>
      <w:r w:rsidR="008E72D8" w:rsidRPr="00D62596">
        <w:rPr>
          <w:rFonts w:hint="eastAsia"/>
          <w:color w:val="000000" w:themeColor="text1"/>
          <w:sz w:val="22"/>
          <w:szCs w:val="22"/>
        </w:rPr>
        <w:t>常時、</w:t>
      </w:r>
      <w:r w:rsidR="00696A3A" w:rsidRPr="00D62596">
        <w:rPr>
          <w:rFonts w:hint="eastAsia"/>
          <w:color w:val="000000" w:themeColor="text1"/>
          <w:sz w:val="22"/>
          <w:szCs w:val="22"/>
        </w:rPr>
        <w:t>山口県産品を１品目以上収容するものとする。</w:t>
      </w:r>
    </w:p>
    <w:p w14:paraId="1CD21C1B" w14:textId="77777777" w:rsidR="00696A3A" w:rsidRPr="00426CB2"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lastRenderedPageBreak/>
        <w:t xml:space="preserve">　　</w:t>
      </w:r>
      <w:r w:rsidR="00696A3A" w:rsidRPr="00426CB2">
        <w:rPr>
          <w:rFonts w:hint="eastAsia"/>
          <w:color w:val="000000" w:themeColor="text1"/>
          <w:sz w:val="22"/>
          <w:szCs w:val="22"/>
        </w:rPr>
        <w:t>なお、山口県産品とは、次のいずれかに該当するものをいう。</w:t>
      </w:r>
    </w:p>
    <w:p w14:paraId="438CF925" w14:textId="77777777" w:rsidR="00696A3A" w:rsidRPr="00426CB2" w:rsidRDefault="00796F47" w:rsidP="00472DE9">
      <w:pPr>
        <w:adjustRightInd/>
        <w:ind w:left="660" w:hangingChars="300" w:hanging="660"/>
        <w:rPr>
          <w:rFonts w:hAnsi="Times New Roman" w:cs="Times New Roman"/>
          <w:color w:val="000000" w:themeColor="text1"/>
          <w:sz w:val="22"/>
          <w:szCs w:val="22"/>
        </w:rPr>
      </w:pPr>
      <w:r w:rsidRPr="00426CB2">
        <w:rPr>
          <w:rFonts w:hint="eastAsia"/>
          <w:color w:val="000000" w:themeColor="text1"/>
          <w:sz w:val="22"/>
          <w:szCs w:val="22"/>
        </w:rPr>
        <w:t xml:space="preserve">　</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①</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山口県内で生産され、</w:t>
      </w:r>
      <w:r w:rsidRPr="00426CB2">
        <w:rPr>
          <w:rFonts w:hint="eastAsia"/>
          <w:color w:val="000000" w:themeColor="text1"/>
          <w:sz w:val="22"/>
          <w:szCs w:val="22"/>
        </w:rPr>
        <w:t>採取され、若しくは水揚げされた農林水産物</w:t>
      </w:r>
      <w:r w:rsidR="008E72D8" w:rsidRPr="00426CB2">
        <w:rPr>
          <w:rFonts w:hint="eastAsia"/>
          <w:color w:val="000000" w:themeColor="text1"/>
          <w:sz w:val="22"/>
          <w:szCs w:val="22"/>
        </w:rPr>
        <w:t>（水を含む</w:t>
      </w:r>
      <w:r w:rsidR="00A32403">
        <w:rPr>
          <w:rFonts w:hint="eastAsia"/>
          <w:color w:val="000000" w:themeColor="text1"/>
          <w:sz w:val="22"/>
          <w:szCs w:val="22"/>
        </w:rPr>
        <w:t>。</w:t>
      </w:r>
      <w:r w:rsidR="008E72D8" w:rsidRPr="00426CB2">
        <w:rPr>
          <w:rFonts w:hint="eastAsia"/>
          <w:color w:val="000000" w:themeColor="text1"/>
          <w:sz w:val="22"/>
          <w:szCs w:val="22"/>
        </w:rPr>
        <w:t>）</w:t>
      </w:r>
      <w:r w:rsidRPr="00426CB2">
        <w:rPr>
          <w:rFonts w:hint="eastAsia"/>
          <w:color w:val="000000" w:themeColor="text1"/>
          <w:sz w:val="22"/>
          <w:szCs w:val="22"/>
        </w:rPr>
        <w:t>又は山口県内で製造さ</w:t>
      </w:r>
      <w:r w:rsidR="001B33F8" w:rsidRPr="00426CB2">
        <w:rPr>
          <w:rFonts w:hint="eastAsia"/>
          <w:color w:val="000000" w:themeColor="text1"/>
          <w:sz w:val="22"/>
          <w:szCs w:val="22"/>
        </w:rPr>
        <w:t>れ、若しくは加工された製品</w:t>
      </w:r>
    </w:p>
    <w:p w14:paraId="123EE945" w14:textId="77777777" w:rsidR="00AC02FF" w:rsidRPr="00426CB2" w:rsidRDefault="00472DE9" w:rsidP="00AC02FF">
      <w:pPr>
        <w:adjustRightInd/>
        <w:ind w:left="210" w:hanging="210"/>
        <w:rPr>
          <w:color w:val="000000" w:themeColor="text1"/>
          <w:sz w:val="22"/>
          <w:szCs w:val="22"/>
        </w:rPr>
      </w:pPr>
      <w:r w:rsidRPr="00426CB2">
        <w:rPr>
          <w:rFonts w:hint="eastAsia"/>
          <w:color w:val="000000" w:themeColor="text1"/>
          <w:sz w:val="22"/>
          <w:szCs w:val="22"/>
        </w:rPr>
        <w:t xml:space="preserve">　　</w:t>
      </w:r>
      <w:r w:rsidR="00696A3A" w:rsidRPr="00426CB2">
        <w:rPr>
          <w:rFonts w:hint="eastAsia"/>
          <w:color w:val="000000" w:themeColor="text1"/>
          <w:sz w:val="22"/>
          <w:szCs w:val="22"/>
        </w:rPr>
        <w:t>②</w:t>
      </w:r>
      <w:r w:rsidRPr="00426CB2">
        <w:rPr>
          <w:rFonts w:hint="eastAsia"/>
          <w:color w:val="000000" w:themeColor="text1"/>
          <w:sz w:val="22"/>
          <w:szCs w:val="22"/>
        </w:rPr>
        <w:t xml:space="preserve">　</w:t>
      </w:r>
      <w:r w:rsidR="001B33F8" w:rsidRPr="00426CB2">
        <w:rPr>
          <w:rFonts w:hint="eastAsia"/>
          <w:color w:val="000000" w:themeColor="text1"/>
          <w:sz w:val="22"/>
          <w:szCs w:val="22"/>
        </w:rPr>
        <w:t>①に掲げるものを原材料として製造され、又は加工された製品（水を原材料とする製品</w:t>
      </w:r>
      <w:r w:rsidR="00AC02FF" w:rsidRPr="00426CB2">
        <w:rPr>
          <w:rFonts w:hint="eastAsia"/>
          <w:color w:val="000000" w:themeColor="text1"/>
          <w:sz w:val="22"/>
          <w:szCs w:val="22"/>
        </w:rPr>
        <w:t>は、</w:t>
      </w:r>
    </w:p>
    <w:p w14:paraId="1287B3F7" w14:textId="77777777" w:rsidR="00AC02FF" w:rsidRPr="00426CB2" w:rsidRDefault="00AC02FF" w:rsidP="00AC02FF">
      <w:pPr>
        <w:adjustRightInd/>
        <w:ind w:left="210" w:firstLineChars="100" w:firstLine="220"/>
        <w:rPr>
          <w:rFonts w:hAnsi="Times New Roman" w:cs="Times New Roman"/>
          <w:color w:val="000000" w:themeColor="text1"/>
          <w:sz w:val="22"/>
          <w:szCs w:val="22"/>
        </w:rPr>
      </w:pPr>
      <w:r w:rsidRPr="00426CB2">
        <w:rPr>
          <w:rFonts w:hint="eastAsia"/>
          <w:color w:val="000000" w:themeColor="text1"/>
          <w:sz w:val="22"/>
          <w:szCs w:val="22"/>
        </w:rPr>
        <w:t xml:space="preserve">水が商品（ナチュラルウォーター等）として販売されるものに限る。）　　　　</w:t>
      </w:r>
    </w:p>
    <w:p w14:paraId="7B0FD189"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28E66790"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14:paraId="2A1FBD4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（販売価格）</w:t>
      </w:r>
    </w:p>
    <w:p w14:paraId="1EAD2EF4" w14:textId="37ECE664"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Pr="00D62596">
        <w:rPr>
          <w:rFonts w:hint="eastAsia"/>
          <w:color w:val="000000" w:themeColor="text1"/>
          <w:sz w:val="22"/>
          <w:szCs w:val="22"/>
        </w:rPr>
        <w:t>メーカー希望小売価格（定価）</w:t>
      </w:r>
      <w:r w:rsidR="00D62596" w:rsidRPr="00D62596">
        <w:rPr>
          <w:rFonts w:hint="eastAsia"/>
          <w:color w:val="000000" w:themeColor="text1"/>
          <w:sz w:val="22"/>
          <w:szCs w:val="22"/>
        </w:rPr>
        <w:t>の２０円引きの価格で販売すること。</w:t>
      </w:r>
    </w:p>
    <w:p w14:paraId="74EEF82A"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（維持管理責任等）</w:t>
      </w:r>
    </w:p>
    <w:p w14:paraId="0EB365F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135A534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0B3968E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47AB39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6248BF3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1BDC512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6E2263D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385E0A8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0AC7810B"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22AE30DB"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0F94FB55"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14:paraId="617AA11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388254C2"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7AFA5DCE"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71EDA50A"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44E15E8D"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14F5330C"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1DB41573"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20A79833"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5886919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3D8BA552"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31520A5D"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336467E1"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lastRenderedPageBreak/>
        <w:t>（契約解除及び原状回復）</w:t>
      </w:r>
    </w:p>
    <w:p w14:paraId="2DF1F14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14:paraId="35C17EF7"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14:paraId="5B30AB96"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75337BD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（疑義の解釈等）</w:t>
      </w:r>
    </w:p>
    <w:p w14:paraId="532406CF"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14:paraId="28260326" w14:textId="77777777" w:rsidR="00696A3A" w:rsidRPr="00E608EC" w:rsidRDefault="00696A3A">
      <w:pPr>
        <w:adjustRightInd/>
        <w:ind w:left="210" w:hanging="210"/>
        <w:rPr>
          <w:rFonts w:hAnsi="Times New Roman" w:cs="Times New Roman"/>
          <w:color w:val="000000" w:themeColor="text1"/>
          <w:sz w:val="22"/>
          <w:szCs w:val="22"/>
        </w:rPr>
      </w:pPr>
    </w:p>
    <w:p w14:paraId="55539B60"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037C9229" w14:textId="77777777" w:rsidR="00696A3A" w:rsidRPr="00E608EC" w:rsidRDefault="00696A3A">
      <w:pPr>
        <w:adjustRightInd/>
        <w:rPr>
          <w:rFonts w:hAnsi="Times New Roman" w:cs="Times New Roman"/>
          <w:color w:val="000000" w:themeColor="text1"/>
          <w:sz w:val="22"/>
          <w:szCs w:val="22"/>
        </w:rPr>
      </w:pPr>
    </w:p>
    <w:p w14:paraId="5CFFF207" w14:textId="77777777" w:rsidR="00696A3A" w:rsidRPr="00E608EC" w:rsidRDefault="00696A3A">
      <w:pPr>
        <w:adjustRightInd/>
        <w:rPr>
          <w:rFonts w:hAnsi="Times New Roman" w:cs="Times New Roman"/>
          <w:color w:val="000000" w:themeColor="text1"/>
          <w:sz w:val="22"/>
          <w:szCs w:val="22"/>
        </w:rPr>
      </w:pPr>
    </w:p>
    <w:p w14:paraId="61F4ED27" w14:textId="77777777" w:rsidR="00696A3A" w:rsidRPr="00E608EC" w:rsidRDefault="00696A3A">
      <w:pPr>
        <w:adjustRightInd/>
        <w:rPr>
          <w:rFonts w:hAnsi="Times New Roman" w:cs="Times New Roman"/>
          <w:color w:val="000000" w:themeColor="text1"/>
          <w:sz w:val="22"/>
          <w:szCs w:val="22"/>
        </w:rPr>
      </w:pPr>
    </w:p>
    <w:p w14:paraId="0C3ADF9E"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14:paraId="49A159D5" w14:textId="77777777" w:rsidR="00696A3A" w:rsidRPr="00E608EC" w:rsidRDefault="00696A3A">
      <w:pPr>
        <w:adjustRightInd/>
        <w:rPr>
          <w:rFonts w:hAnsi="Times New Roman" w:cs="Times New Roman"/>
          <w:color w:val="000000" w:themeColor="text1"/>
          <w:sz w:val="22"/>
          <w:szCs w:val="22"/>
        </w:rPr>
      </w:pPr>
    </w:p>
    <w:p w14:paraId="4E002B60" w14:textId="77777777" w:rsidR="00696A3A" w:rsidRPr="00E608EC" w:rsidRDefault="00696A3A">
      <w:pPr>
        <w:adjustRightInd/>
        <w:rPr>
          <w:rFonts w:hAnsi="Times New Roman" w:cs="Times New Roman"/>
          <w:color w:val="000000" w:themeColor="text1"/>
          <w:sz w:val="22"/>
          <w:szCs w:val="22"/>
        </w:rPr>
      </w:pPr>
    </w:p>
    <w:p w14:paraId="778CEA66" w14:textId="77777777" w:rsidR="00696A3A" w:rsidRPr="00E608EC" w:rsidRDefault="00696A3A">
      <w:pPr>
        <w:adjustRightInd/>
        <w:rPr>
          <w:rFonts w:hAnsi="Times New Roman" w:cs="Times New Roman"/>
          <w:color w:val="000000" w:themeColor="text1"/>
          <w:sz w:val="22"/>
          <w:szCs w:val="22"/>
        </w:rPr>
      </w:pPr>
    </w:p>
    <w:p w14:paraId="740933CD" w14:textId="77777777" w:rsidR="00696A3A" w:rsidRPr="00E608EC" w:rsidRDefault="00696A3A">
      <w:pPr>
        <w:adjustRightInd/>
        <w:ind w:left="3164" w:firstLine="1476"/>
        <w:rPr>
          <w:rFonts w:hAnsi="Times New Roman" w:cs="Times New Roman"/>
          <w:color w:val="000000" w:themeColor="text1"/>
          <w:sz w:val="22"/>
          <w:szCs w:val="22"/>
        </w:rPr>
      </w:pPr>
      <w:r w:rsidRPr="00E608EC">
        <w:rPr>
          <w:rFonts w:hint="eastAsia"/>
          <w:color w:val="000000" w:themeColor="text1"/>
          <w:sz w:val="22"/>
          <w:szCs w:val="22"/>
        </w:rPr>
        <w:t>甲　山　口　県</w:t>
      </w:r>
    </w:p>
    <w:p w14:paraId="20153D48" w14:textId="024BF596" w:rsidR="00696A3A" w:rsidRPr="00D62596" w:rsidRDefault="00D62596">
      <w:pPr>
        <w:adjustRightInd/>
        <w:ind w:left="3164" w:firstLine="1898"/>
        <w:rPr>
          <w:rFonts w:hAnsi="Times New Roman" w:cs="Times New Roman"/>
          <w:color w:val="000000" w:themeColor="text1"/>
          <w:sz w:val="22"/>
          <w:szCs w:val="22"/>
        </w:rPr>
      </w:pPr>
      <w:r w:rsidRPr="00D62596">
        <w:rPr>
          <w:rFonts w:hint="eastAsia"/>
          <w:color w:val="000000" w:themeColor="text1"/>
          <w:sz w:val="22"/>
          <w:szCs w:val="22"/>
        </w:rPr>
        <w:t>山口県立大津緑洋高等学校長　葉山　雅基</w:t>
      </w:r>
    </w:p>
    <w:p w14:paraId="69DCA5BB" w14:textId="77777777" w:rsidR="00696A3A" w:rsidRPr="00E608EC" w:rsidRDefault="00696A3A">
      <w:pPr>
        <w:adjustRightInd/>
        <w:rPr>
          <w:rFonts w:hAnsi="Times New Roman" w:cs="Times New Roman"/>
          <w:color w:val="000000" w:themeColor="text1"/>
          <w:sz w:val="22"/>
          <w:szCs w:val="22"/>
        </w:rPr>
      </w:pPr>
    </w:p>
    <w:p w14:paraId="50CEE813" w14:textId="77777777" w:rsidR="00696A3A" w:rsidRPr="00E608EC" w:rsidRDefault="00696A3A">
      <w:pPr>
        <w:adjustRightInd/>
        <w:rPr>
          <w:rFonts w:hAnsi="Times New Roman" w:cs="Times New Roman"/>
          <w:color w:val="000000" w:themeColor="text1"/>
          <w:sz w:val="22"/>
          <w:szCs w:val="22"/>
        </w:rPr>
      </w:pPr>
    </w:p>
    <w:p w14:paraId="2CAA0562" w14:textId="77777777" w:rsidR="00696A3A" w:rsidRPr="00E608EC" w:rsidRDefault="00696A3A">
      <w:pPr>
        <w:adjustRightInd/>
        <w:rPr>
          <w:rFonts w:hAnsi="Times New Roman" w:cs="Times New Roman"/>
          <w:color w:val="000000" w:themeColor="text1"/>
          <w:sz w:val="22"/>
          <w:szCs w:val="22"/>
        </w:rPr>
      </w:pPr>
    </w:p>
    <w:p w14:paraId="119D4A56" w14:textId="77777777"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14:paraId="5A396E87" w14:textId="77777777" w:rsidR="008B52D3" w:rsidRDefault="008B52D3" w:rsidP="00A83F32">
      <w:pPr>
        <w:adjustRightInd/>
        <w:jc w:val="left"/>
        <w:rPr>
          <w:color w:val="000000" w:themeColor="text1"/>
          <w:sz w:val="22"/>
          <w:szCs w:val="22"/>
        </w:rPr>
      </w:pPr>
    </w:p>
    <w:p w14:paraId="68520E1A" w14:textId="77777777" w:rsidR="008B52D3" w:rsidRDefault="008B52D3" w:rsidP="00A83F32">
      <w:pPr>
        <w:adjustRightInd/>
        <w:jc w:val="left"/>
        <w:rPr>
          <w:color w:val="000000" w:themeColor="text1"/>
          <w:sz w:val="22"/>
          <w:szCs w:val="22"/>
        </w:rPr>
      </w:pPr>
    </w:p>
    <w:p w14:paraId="2EF3EC37" w14:textId="77777777" w:rsidR="008B52D3" w:rsidRDefault="008B52D3" w:rsidP="00A83F32">
      <w:pPr>
        <w:adjustRightInd/>
        <w:jc w:val="left"/>
        <w:rPr>
          <w:color w:val="000000" w:themeColor="text1"/>
          <w:sz w:val="22"/>
          <w:szCs w:val="22"/>
        </w:rPr>
      </w:pPr>
    </w:p>
    <w:p w14:paraId="5EB9BB9E" w14:textId="77777777" w:rsidR="008B52D3" w:rsidRDefault="008B52D3" w:rsidP="00A83F32">
      <w:pPr>
        <w:adjustRightInd/>
        <w:jc w:val="left"/>
        <w:rPr>
          <w:color w:val="000000" w:themeColor="text1"/>
          <w:sz w:val="22"/>
          <w:szCs w:val="22"/>
        </w:rPr>
      </w:pPr>
    </w:p>
    <w:p w14:paraId="165F7ABC" w14:textId="77777777" w:rsidR="008B52D3" w:rsidRDefault="008B52D3" w:rsidP="00A83F32">
      <w:pPr>
        <w:adjustRightInd/>
        <w:jc w:val="left"/>
        <w:rPr>
          <w:color w:val="000000" w:themeColor="text1"/>
          <w:sz w:val="22"/>
          <w:szCs w:val="22"/>
        </w:rPr>
      </w:pPr>
    </w:p>
    <w:p w14:paraId="67F44C12" w14:textId="77777777" w:rsidR="008B52D3" w:rsidRDefault="008B52D3" w:rsidP="00A83F32">
      <w:pPr>
        <w:adjustRightInd/>
        <w:jc w:val="left"/>
        <w:rPr>
          <w:color w:val="000000" w:themeColor="text1"/>
          <w:sz w:val="22"/>
          <w:szCs w:val="22"/>
        </w:rPr>
      </w:pPr>
    </w:p>
    <w:p w14:paraId="22173D36" w14:textId="77777777" w:rsidR="008B52D3" w:rsidRDefault="008B52D3" w:rsidP="00A83F32">
      <w:pPr>
        <w:adjustRightInd/>
        <w:jc w:val="left"/>
        <w:rPr>
          <w:color w:val="000000" w:themeColor="text1"/>
          <w:sz w:val="22"/>
          <w:szCs w:val="22"/>
        </w:rPr>
      </w:pPr>
    </w:p>
    <w:p w14:paraId="7093FEF4" w14:textId="77777777" w:rsidR="008B52D3" w:rsidRDefault="008B52D3" w:rsidP="00A83F32">
      <w:pPr>
        <w:adjustRightInd/>
        <w:jc w:val="left"/>
        <w:rPr>
          <w:color w:val="000000" w:themeColor="text1"/>
          <w:sz w:val="22"/>
          <w:szCs w:val="22"/>
        </w:rPr>
      </w:pPr>
    </w:p>
    <w:p w14:paraId="78A8DBA3" w14:textId="77777777" w:rsidR="008B52D3" w:rsidRDefault="008B52D3" w:rsidP="00A83F32">
      <w:pPr>
        <w:adjustRightInd/>
        <w:jc w:val="left"/>
        <w:rPr>
          <w:color w:val="000000" w:themeColor="text1"/>
          <w:sz w:val="22"/>
          <w:szCs w:val="22"/>
        </w:rPr>
      </w:pPr>
    </w:p>
    <w:p w14:paraId="00FEE5F1" w14:textId="77777777" w:rsidR="008B52D3" w:rsidRDefault="008B52D3" w:rsidP="00A83F32">
      <w:pPr>
        <w:adjustRightInd/>
        <w:jc w:val="left"/>
        <w:rPr>
          <w:color w:val="000000" w:themeColor="text1"/>
          <w:sz w:val="22"/>
          <w:szCs w:val="22"/>
        </w:rPr>
      </w:pPr>
    </w:p>
    <w:p w14:paraId="4DC80D6A" w14:textId="77777777" w:rsidR="008B52D3" w:rsidRDefault="008B52D3" w:rsidP="00A83F32">
      <w:pPr>
        <w:adjustRightInd/>
        <w:jc w:val="left"/>
        <w:rPr>
          <w:color w:val="000000" w:themeColor="text1"/>
          <w:sz w:val="22"/>
          <w:szCs w:val="22"/>
        </w:rPr>
      </w:pPr>
    </w:p>
    <w:p w14:paraId="0EB78490" w14:textId="77777777" w:rsidR="008B52D3" w:rsidRDefault="008B52D3" w:rsidP="00A83F32">
      <w:pPr>
        <w:adjustRightInd/>
        <w:jc w:val="left"/>
        <w:rPr>
          <w:color w:val="000000" w:themeColor="text1"/>
          <w:sz w:val="22"/>
          <w:szCs w:val="22"/>
        </w:rPr>
      </w:pPr>
    </w:p>
    <w:p w14:paraId="31653A37" w14:textId="77777777" w:rsidR="008B52D3" w:rsidRDefault="008B52D3" w:rsidP="00A83F32">
      <w:pPr>
        <w:adjustRightInd/>
        <w:jc w:val="left"/>
        <w:rPr>
          <w:color w:val="000000" w:themeColor="text1"/>
          <w:sz w:val="22"/>
          <w:szCs w:val="22"/>
        </w:rPr>
      </w:pPr>
    </w:p>
    <w:p w14:paraId="137728C6" w14:textId="77777777" w:rsidR="008B52D3" w:rsidRDefault="008B52D3" w:rsidP="00A83F32">
      <w:pPr>
        <w:adjustRightInd/>
        <w:jc w:val="left"/>
        <w:rPr>
          <w:color w:val="000000" w:themeColor="text1"/>
          <w:sz w:val="22"/>
          <w:szCs w:val="22"/>
        </w:rPr>
      </w:pPr>
    </w:p>
    <w:p w14:paraId="5D63F0C5" w14:textId="77777777" w:rsidR="008B52D3" w:rsidRDefault="008B52D3" w:rsidP="00A83F32">
      <w:pPr>
        <w:adjustRightInd/>
        <w:jc w:val="left"/>
        <w:rPr>
          <w:color w:val="000000" w:themeColor="text1"/>
          <w:sz w:val="22"/>
          <w:szCs w:val="22"/>
        </w:rPr>
      </w:pPr>
    </w:p>
    <w:p w14:paraId="5E18A249" w14:textId="77777777" w:rsidR="008B52D3" w:rsidRDefault="008B52D3" w:rsidP="00A83F32">
      <w:pPr>
        <w:adjustRightInd/>
        <w:jc w:val="left"/>
        <w:rPr>
          <w:color w:val="000000" w:themeColor="text1"/>
          <w:sz w:val="22"/>
          <w:szCs w:val="22"/>
        </w:rPr>
      </w:pPr>
    </w:p>
    <w:p w14:paraId="7216B9DC" w14:textId="77777777" w:rsidR="008B52D3" w:rsidRDefault="008B52D3" w:rsidP="00A83F32">
      <w:pPr>
        <w:adjustRightInd/>
        <w:jc w:val="left"/>
        <w:rPr>
          <w:color w:val="000000" w:themeColor="text1"/>
          <w:sz w:val="22"/>
          <w:szCs w:val="22"/>
        </w:rPr>
      </w:pPr>
    </w:p>
    <w:p w14:paraId="6CE529FA" w14:textId="77777777" w:rsidR="008B52D3" w:rsidRDefault="008B52D3" w:rsidP="00A83F32">
      <w:pPr>
        <w:adjustRightInd/>
        <w:jc w:val="left"/>
        <w:rPr>
          <w:color w:val="000000" w:themeColor="text1"/>
          <w:sz w:val="22"/>
          <w:szCs w:val="22"/>
        </w:rPr>
      </w:pPr>
    </w:p>
    <w:p w14:paraId="2E883BCE" w14:textId="77777777" w:rsidR="008B52D3" w:rsidRDefault="008B52D3" w:rsidP="00A83F32">
      <w:pPr>
        <w:adjustRightInd/>
        <w:jc w:val="left"/>
        <w:rPr>
          <w:color w:val="000000" w:themeColor="text1"/>
          <w:sz w:val="22"/>
          <w:szCs w:val="22"/>
        </w:rPr>
      </w:pPr>
    </w:p>
    <w:p w14:paraId="3B6B1B8A" w14:textId="77777777" w:rsidR="008B52D3" w:rsidRDefault="008B52D3" w:rsidP="00A83F32">
      <w:pPr>
        <w:adjustRightInd/>
        <w:jc w:val="left"/>
        <w:rPr>
          <w:color w:val="000000" w:themeColor="text1"/>
          <w:sz w:val="22"/>
          <w:szCs w:val="22"/>
        </w:rPr>
      </w:pPr>
    </w:p>
    <w:p w14:paraId="170C3E79" w14:textId="77777777" w:rsidR="008B52D3" w:rsidRDefault="008B52D3" w:rsidP="00A83F32">
      <w:pPr>
        <w:adjustRightInd/>
        <w:jc w:val="left"/>
        <w:rPr>
          <w:color w:val="000000" w:themeColor="text1"/>
          <w:sz w:val="22"/>
          <w:szCs w:val="22"/>
        </w:rPr>
      </w:pPr>
    </w:p>
    <w:p w14:paraId="4BC56A6B" w14:textId="77777777" w:rsidR="008B52D3" w:rsidRDefault="008B52D3" w:rsidP="008B52D3">
      <w:pPr>
        <w:adjustRightInd/>
        <w:rPr>
          <w:sz w:val="22"/>
          <w:szCs w:val="22"/>
        </w:rPr>
      </w:pPr>
    </w:p>
    <w:p w14:paraId="6F906921" w14:textId="77777777"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t>別紙</w:t>
      </w:r>
      <w:r w:rsidR="00B05A08" w:rsidRPr="00426CB2">
        <w:rPr>
          <w:rFonts w:hint="eastAsia"/>
          <w:color w:val="000000" w:themeColor="text1"/>
        </w:rPr>
        <w:t>「売上手数料率」</w:t>
      </w:r>
      <w:r w:rsidRPr="00426CB2">
        <w:rPr>
          <w:rFonts w:hint="eastAsia"/>
          <w:color w:val="000000" w:themeColor="text1"/>
        </w:rPr>
        <w:t>（第２条関係）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353"/>
        <w:gridCol w:w="1899"/>
      </w:tblGrid>
      <w:tr w:rsidR="00426CB2" w:rsidRPr="00426CB2" w14:paraId="21B7DE81" w14:textId="77777777" w:rsidTr="00D62596">
        <w:tc>
          <w:tcPr>
            <w:tcW w:w="724" w:type="dxa"/>
            <w:tcBorders>
              <w:top w:val="single" w:sz="4" w:space="0" w:color="000000"/>
              <w:left w:val="single" w:sz="4" w:space="0" w:color="000000"/>
              <w:bottom w:val="nil"/>
              <w:right w:val="single" w:sz="4" w:space="0" w:color="000000"/>
            </w:tcBorders>
            <w:vAlign w:val="center"/>
          </w:tcPr>
          <w:p w14:paraId="121E0429"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14:paraId="24926566"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1F48BEFE"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353" w:type="dxa"/>
            <w:tcBorders>
              <w:top w:val="single" w:sz="4" w:space="0" w:color="000000"/>
              <w:left w:val="single" w:sz="4" w:space="0" w:color="000000"/>
              <w:bottom w:val="nil"/>
              <w:right w:val="single" w:sz="4" w:space="0" w:color="000000"/>
            </w:tcBorders>
            <w:vAlign w:val="center"/>
          </w:tcPr>
          <w:p w14:paraId="44D3CDF2"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899" w:type="dxa"/>
            <w:tcBorders>
              <w:top w:val="single" w:sz="4" w:space="0" w:color="000000"/>
              <w:left w:val="single" w:sz="4" w:space="0" w:color="000000"/>
              <w:bottom w:val="nil"/>
              <w:right w:val="single" w:sz="4" w:space="0" w:color="000000"/>
            </w:tcBorders>
            <w:vAlign w:val="center"/>
          </w:tcPr>
          <w:p w14:paraId="0C90952F"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426CB2" w:rsidRPr="00426CB2" w14:paraId="2188EADB" w14:textId="77777777" w:rsidTr="00D62596">
        <w:tc>
          <w:tcPr>
            <w:tcW w:w="724" w:type="dxa"/>
            <w:tcBorders>
              <w:top w:val="single" w:sz="4" w:space="0" w:color="000000"/>
              <w:left w:val="single" w:sz="4" w:space="0" w:color="000000"/>
              <w:bottom w:val="single" w:sz="4" w:space="0" w:color="000000"/>
              <w:right w:val="single" w:sz="4" w:space="0" w:color="000000"/>
            </w:tcBorders>
            <w:vAlign w:val="center"/>
          </w:tcPr>
          <w:p w14:paraId="25DFB7B5" w14:textId="77777777" w:rsidR="008B52D3" w:rsidRPr="00D62596" w:rsidRDefault="008B52D3"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D62596">
              <w:rPr>
                <w:rFonts w:hint="eastAsia"/>
                <w:color w:val="000000" w:themeColor="text1"/>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14:paraId="1297611D" w14:textId="3BC8388A" w:rsidR="008B52D3" w:rsidRDefault="00D62596"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Pr>
                <w:rFonts w:hAnsi="Times New Roman" w:cs="Times New Roman" w:hint="eastAsia"/>
                <w:color w:val="000000" w:themeColor="text1"/>
                <w:spacing w:val="2"/>
                <w:sz w:val="22"/>
                <w:szCs w:val="22"/>
              </w:rPr>
              <w:t>本館・生徒昇降口東側自動販売機コーナー</w:t>
            </w:r>
          </w:p>
          <w:p w14:paraId="54755E84" w14:textId="6BCAC896" w:rsidR="008B52D3" w:rsidRPr="00D62596" w:rsidRDefault="00D62596" w:rsidP="00D62596">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Pr>
                <w:rFonts w:hAnsi="Times New Roman" w:cs="Times New Roman" w:hint="eastAsia"/>
                <w:color w:val="000000" w:themeColor="text1"/>
                <w:spacing w:val="2"/>
                <w:sz w:val="22"/>
                <w:szCs w:val="22"/>
              </w:rPr>
              <w:t>（右側）※屋外</w:t>
            </w:r>
          </w:p>
        </w:tc>
        <w:tc>
          <w:tcPr>
            <w:tcW w:w="2353" w:type="dxa"/>
            <w:tcBorders>
              <w:top w:val="single" w:sz="4" w:space="0" w:color="000000"/>
              <w:left w:val="single" w:sz="4" w:space="0" w:color="000000"/>
              <w:bottom w:val="single" w:sz="4" w:space="0" w:color="000000"/>
              <w:right w:val="single" w:sz="4" w:space="0" w:color="000000"/>
            </w:tcBorders>
            <w:vAlign w:val="center"/>
          </w:tcPr>
          <w:p w14:paraId="4870B628" w14:textId="1CFD3A56" w:rsidR="008B52D3" w:rsidRDefault="008B52D3" w:rsidP="006F2B6E">
            <w:pPr>
              <w:suppressAutoHyphens/>
              <w:kinsoku w:val="0"/>
              <w:wordWrap w:val="0"/>
              <w:autoSpaceDE w:val="0"/>
              <w:autoSpaceDN w:val="0"/>
              <w:spacing w:beforeLines="50" w:before="161" w:afterLines="50" w:after="161"/>
              <w:rPr>
                <w:color w:val="000000" w:themeColor="text1"/>
                <w:sz w:val="22"/>
                <w:szCs w:val="22"/>
              </w:rPr>
            </w:pPr>
            <w:r w:rsidRPr="00D62596">
              <w:rPr>
                <w:rFonts w:hint="eastAsia"/>
                <w:color w:val="000000" w:themeColor="text1"/>
                <w:sz w:val="22"/>
                <w:szCs w:val="22"/>
              </w:rPr>
              <w:t>清涼飲料水</w:t>
            </w:r>
            <w:r w:rsidR="00D62596">
              <w:rPr>
                <w:rFonts w:hint="eastAsia"/>
                <w:color w:val="000000" w:themeColor="text1"/>
                <w:sz w:val="22"/>
                <w:szCs w:val="22"/>
              </w:rPr>
              <w:t>等</w:t>
            </w:r>
          </w:p>
          <w:p w14:paraId="35B7C4A5" w14:textId="369E240D" w:rsidR="00D62596" w:rsidRPr="00D62596" w:rsidRDefault="00D62596" w:rsidP="006F2B6E">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Pr>
                <w:rFonts w:hint="eastAsia"/>
                <w:color w:val="000000" w:themeColor="text1"/>
                <w:sz w:val="22"/>
                <w:szCs w:val="22"/>
              </w:rPr>
              <w:t>炭酸飲料４品目以内</w:t>
            </w:r>
          </w:p>
        </w:tc>
        <w:tc>
          <w:tcPr>
            <w:tcW w:w="1899" w:type="dxa"/>
            <w:tcBorders>
              <w:top w:val="single" w:sz="4" w:space="0" w:color="000000"/>
              <w:left w:val="single" w:sz="4" w:space="0" w:color="000000"/>
              <w:bottom w:val="single" w:sz="4" w:space="0" w:color="000000"/>
              <w:right w:val="single" w:sz="4" w:space="0" w:color="000000"/>
            </w:tcBorders>
            <w:vAlign w:val="center"/>
          </w:tcPr>
          <w:p w14:paraId="65FFCDD9" w14:textId="77777777" w:rsidR="008B52D3" w:rsidRPr="00426CB2"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r w:rsidR="001057B8" w:rsidRPr="00426CB2" w14:paraId="5287FF95" w14:textId="77777777" w:rsidTr="00D62596">
        <w:tc>
          <w:tcPr>
            <w:tcW w:w="724" w:type="dxa"/>
            <w:tcBorders>
              <w:top w:val="single" w:sz="4" w:space="0" w:color="000000"/>
              <w:left w:val="single" w:sz="4" w:space="0" w:color="000000"/>
              <w:bottom w:val="single" w:sz="4" w:space="0" w:color="000000"/>
              <w:right w:val="single" w:sz="4" w:space="0" w:color="000000"/>
            </w:tcBorders>
            <w:vAlign w:val="center"/>
          </w:tcPr>
          <w:p w14:paraId="1CA6920D" w14:textId="77777777" w:rsidR="008B52D3" w:rsidRPr="00D62596" w:rsidRDefault="008B52D3"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D62596">
              <w:rPr>
                <w:rFonts w:hint="eastAsia"/>
                <w:color w:val="000000" w:themeColor="text1"/>
                <w:sz w:val="22"/>
                <w:szCs w:val="22"/>
              </w:rPr>
              <w:t>２</w:t>
            </w:r>
          </w:p>
        </w:tc>
        <w:tc>
          <w:tcPr>
            <w:tcW w:w="4663" w:type="dxa"/>
            <w:tcBorders>
              <w:top w:val="single" w:sz="4" w:space="0" w:color="000000"/>
              <w:left w:val="single" w:sz="4" w:space="0" w:color="000000"/>
              <w:bottom w:val="single" w:sz="4" w:space="0" w:color="000000"/>
              <w:right w:val="single" w:sz="4" w:space="0" w:color="000000"/>
            </w:tcBorders>
            <w:vAlign w:val="center"/>
          </w:tcPr>
          <w:p w14:paraId="3D3DC2EE" w14:textId="3E73DB5D" w:rsidR="008B52D3" w:rsidRPr="00D62596" w:rsidRDefault="00D62596"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Pr>
                <w:rFonts w:hAnsi="Times New Roman" w:cs="Times New Roman" w:hint="eastAsia"/>
                <w:color w:val="000000" w:themeColor="text1"/>
                <w:spacing w:val="2"/>
                <w:sz w:val="22"/>
                <w:szCs w:val="22"/>
              </w:rPr>
              <w:t>農産物直売所南側西ピロティ</w:t>
            </w:r>
          </w:p>
          <w:p w14:paraId="056C05DF" w14:textId="6BED8020" w:rsidR="008B52D3" w:rsidRPr="00D62596" w:rsidRDefault="00D62596" w:rsidP="00426CB2">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Pr>
                <w:rFonts w:hAnsi="Times New Roman" w:cs="Times New Roman" w:hint="eastAsia"/>
                <w:color w:val="000000" w:themeColor="text1"/>
                <w:spacing w:val="2"/>
                <w:sz w:val="22"/>
                <w:szCs w:val="22"/>
              </w:rPr>
              <w:t>※屋外</w:t>
            </w:r>
          </w:p>
        </w:tc>
        <w:tc>
          <w:tcPr>
            <w:tcW w:w="2353" w:type="dxa"/>
            <w:tcBorders>
              <w:top w:val="single" w:sz="4" w:space="0" w:color="000000"/>
              <w:left w:val="single" w:sz="4" w:space="0" w:color="000000"/>
              <w:bottom w:val="single" w:sz="4" w:space="0" w:color="000000"/>
              <w:right w:val="single" w:sz="4" w:space="0" w:color="000000"/>
            </w:tcBorders>
            <w:vAlign w:val="center"/>
          </w:tcPr>
          <w:p w14:paraId="3DD7DB72" w14:textId="4F43D3DA" w:rsidR="008B52D3" w:rsidRDefault="008B52D3" w:rsidP="006F2B6E">
            <w:pPr>
              <w:suppressAutoHyphens/>
              <w:kinsoku w:val="0"/>
              <w:wordWrap w:val="0"/>
              <w:autoSpaceDE w:val="0"/>
              <w:autoSpaceDN w:val="0"/>
              <w:spacing w:beforeLines="50" w:before="161" w:afterLines="50" w:after="161"/>
              <w:rPr>
                <w:color w:val="000000" w:themeColor="text1"/>
                <w:sz w:val="22"/>
                <w:szCs w:val="22"/>
              </w:rPr>
            </w:pPr>
            <w:r w:rsidRPr="00D62596">
              <w:rPr>
                <w:rFonts w:hint="eastAsia"/>
                <w:color w:val="000000" w:themeColor="text1"/>
                <w:sz w:val="22"/>
                <w:szCs w:val="22"/>
              </w:rPr>
              <w:t>清涼飲料水</w:t>
            </w:r>
            <w:r w:rsidR="000C52BE">
              <w:rPr>
                <w:rFonts w:hint="eastAsia"/>
                <w:color w:val="000000" w:themeColor="text1"/>
                <w:sz w:val="22"/>
                <w:szCs w:val="22"/>
              </w:rPr>
              <w:t>等</w:t>
            </w:r>
          </w:p>
          <w:p w14:paraId="1C29F496" w14:textId="29ADD09C" w:rsidR="00D62596" w:rsidRPr="00D62596" w:rsidRDefault="00D62596" w:rsidP="006F2B6E">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Pr>
                <w:rFonts w:hint="eastAsia"/>
                <w:color w:val="000000" w:themeColor="text1"/>
                <w:sz w:val="22"/>
                <w:szCs w:val="22"/>
              </w:rPr>
              <w:t>山口県産品１品目以上</w:t>
            </w:r>
          </w:p>
        </w:tc>
        <w:tc>
          <w:tcPr>
            <w:tcW w:w="1899" w:type="dxa"/>
            <w:tcBorders>
              <w:top w:val="single" w:sz="4" w:space="0" w:color="000000"/>
              <w:left w:val="single" w:sz="4" w:space="0" w:color="000000"/>
              <w:bottom w:val="single" w:sz="4" w:space="0" w:color="000000"/>
              <w:right w:val="single" w:sz="4" w:space="0" w:color="000000"/>
            </w:tcBorders>
            <w:vAlign w:val="center"/>
          </w:tcPr>
          <w:p w14:paraId="1098D74B" w14:textId="77777777" w:rsidR="008B52D3" w:rsidRPr="00426CB2"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r w:rsidR="00D62596" w:rsidRPr="00426CB2" w14:paraId="7EB99B0A" w14:textId="77777777" w:rsidTr="00D62596">
        <w:trPr>
          <w:trHeight w:val="1285"/>
        </w:trPr>
        <w:tc>
          <w:tcPr>
            <w:tcW w:w="724" w:type="dxa"/>
            <w:tcBorders>
              <w:top w:val="single" w:sz="4" w:space="0" w:color="000000"/>
              <w:left w:val="single" w:sz="4" w:space="0" w:color="000000"/>
              <w:bottom w:val="single" w:sz="4" w:space="0" w:color="000000"/>
              <w:right w:val="single" w:sz="4" w:space="0" w:color="000000"/>
            </w:tcBorders>
            <w:vAlign w:val="center"/>
          </w:tcPr>
          <w:p w14:paraId="2DB5E5A1" w14:textId="06A8CEF7" w:rsidR="00D62596" w:rsidRPr="00D62596" w:rsidRDefault="00D62596" w:rsidP="006F2B6E">
            <w:pPr>
              <w:suppressAutoHyphens/>
              <w:kinsoku w:val="0"/>
              <w:wordWrap w:val="0"/>
              <w:autoSpaceDE w:val="0"/>
              <w:autoSpaceDN w:val="0"/>
              <w:spacing w:beforeLines="50" w:before="161" w:afterLines="50" w:after="161"/>
              <w:jc w:val="center"/>
              <w:rPr>
                <w:color w:val="000000" w:themeColor="text1"/>
                <w:sz w:val="22"/>
                <w:szCs w:val="22"/>
              </w:rPr>
            </w:pPr>
            <w:r>
              <w:rPr>
                <w:rFonts w:hint="eastAsia"/>
                <w:color w:val="000000" w:themeColor="text1"/>
                <w:sz w:val="22"/>
                <w:szCs w:val="22"/>
              </w:rPr>
              <w:t>３</w:t>
            </w:r>
          </w:p>
        </w:tc>
        <w:tc>
          <w:tcPr>
            <w:tcW w:w="4663" w:type="dxa"/>
            <w:tcBorders>
              <w:top w:val="single" w:sz="4" w:space="0" w:color="000000"/>
              <w:left w:val="single" w:sz="4" w:space="0" w:color="000000"/>
              <w:bottom w:val="single" w:sz="4" w:space="0" w:color="000000"/>
              <w:right w:val="single" w:sz="4" w:space="0" w:color="000000"/>
            </w:tcBorders>
            <w:vAlign w:val="center"/>
          </w:tcPr>
          <w:p w14:paraId="13F778EB" w14:textId="77777777" w:rsidR="00D62596" w:rsidRDefault="00D62596"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Pr>
                <w:rFonts w:hAnsi="Times New Roman" w:cs="Times New Roman" w:hint="eastAsia"/>
                <w:color w:val="000000" w:themeColor="text1"/>
                <w:spacing w:val="2"/>
                <w:sz w:val="22"/>
                <w:szCs w:val="22"/>
              </w:rPr>
              <w:t>本館・生徒昇降口東側自動販売機コーナー</w:t>
            </w:r>
          </w:p>
          <w:p w14:paraId="36371047" w14:textId="7DD17B3F" w:rsidR="00D62596" w:rsidRPr="00D62596" w:rsidRDefault="00D62596"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Pr>
                <w:rFonts w:hAnsi="Times New Roman" w:cs="Times New Roman" w:hint="eastAsia"/>
                <w:color w:val="000000" w:themeColor="text1"/>
                <w:spacing w:val="2"/>
                <w:sz w:val="22"/>
                <w:szCs w:val="22"/>
              </w:rPr>
              <w:t>（左側）※屋外</w:t>
            </w:r>
          </w:p>
        </w:tc>
        <w:tc>
          <w:tcPr>
            <w:tcW w:w="2353" w:type="dxa"/>
            <w:tcBorders>
              <w:top w:val="single" w:sz="4" w:space="0" w:color="000000"/>
              <w:left w:val="single" w:sz="4" w:space="0" w:color="000000"/>
              <w:bottom w:val="single" w:sz="4" w:space="0" w:color="000000"/>
              <w:right w:val="single" w:sz="4" w:space="0" w:color="000000"/>
            </w:tcBorders>
            <w:vAlign w:val="center"/>
          </w:tcPr>
          <w:p w14:paraId="13B57C5C" w14:textId="77777777" w:rsidR="00D62596" w:rsidRDefault="00D62596" w:rsidP="006F2B6E">
            <w:pPr>
              <w:suppressAutoHyphens/>
              <w:kinsoku w:val="0"/>
              <w:wordWrap w:val="0"/>
              <w:autoSpaceDE w:val="0"/>
              <w:autoSpaceDN w:val="0"/>
              <w:spacing w:beforeLines="50" w:before="161" w:afterLines="50" w:after="161"/>
              <w:rPr>
                <w:color w:val="000000" w:themeColor="text1"/>
                <w:sz w:val="22"/>
                <w:szCs w:val="22"/>
              </w:rPr>
            </w:pPr>
            <w:r>
              <w:rPr>
                <w:rFonts w:hint="eastAsia"/>
                <w:color w:val="000000" w:themeColor="text1"/>
                <w:sz w:val="22"/>
                <w:szCs w:val="22"/>
              </w:rPr>
              <w:t>清涼飲料水等</w:t>
            </w:r>
          </w:p>
          <w:p w14:paraId="01319861" w14:textId="77777777" w:rsidR="00D62596" w:rsidRDefault="00D62596" w:rsidP="00D62596">
            <w:pPr>
              <w:suppressAutoHyphens/>
              <w:kinsoku w:val="0"/>
              <w:wordWrap w:val="0"/>
              <w:autoSpaceDE w:val="0"/>
              <w:autoSpaceDN w:val="0"/>
              <w:spacing w:beforeLines="50" w:before="161" w:afterLines="50" w:after="161"/>
              <w:rPr>
                <w:color w:val="000000" w:themeColor="text1"/>
                <w:sz w:val="22"/>
                <w:szCs w:val="22"/>
              </w:rPr>
            </w:pPr>
            <w:r>
              <w:rPr>
                <w:rFonts w:hint="eastAsia"/>
                <w:color w:val="000000" w:themeColor="text1"/>
                <w:sz w:val="22"/>
                <w:szCs w:val="22"/>
              </w:rPr>
              <w:t>栄養調整食品（固形） １種類以上</w:t>
            </w:r>
          </w:p>
          <w:p w14:paraId="797855DF" w14:textId="0BEC10B6" w:rsidR="00D62596" w:rsidRPr="00D62596" w:rsidRDefault="00D62596" w:rsidP="00D62596">
            <w:pPr>
              <w:suppressAutoHyphens/>
              <w:kinsoku w:val="0"/>
              <w:wordWrap w:val="0"/>
              <w:autoSpaceDE w:val="0"/>
              <w:autoSpaceDN w:val="0"/>
              <w:spacing w:beforeLines="50" w:before="161" w:afterLines="50" w:after="161"/>
              <w:rPr>
                <w:color w:val="000000" w:themeColor="text1"/>
                <w:sz w:val="22"/>
                <w:szCs w:val="22"/>
              </w:rPr>
            </w:pPr>
            <w:r>
              <w:rPr>
                <w:rFonts w:hint="eastAsia"/>
                <w:color w:val="000000" w:themeColor="text1"/>
                <w:sz w:val="22"/>
                <w:szCs w:val="22"/>
              </w:rPr>
              <w:t>炭酸飲料水４品目以内</w:t>
            </w:r>
          </w:p>
        </w:tc>
        <w:tc>
          <w:tcPr>
            <w:tcW w:w="1899" w:type="dxa"/>
            <w:tcBorders>
              <w:top w:val="single" w:sz="4" w:space="0" w:color="000000"/>
              <w:left w:val="single" w:sz="4" w:space="0" w:color="000000"/>
              <w:bottom w:val="single" w:sz="4" w:space="0" w:color="000000"/>
              <w:right w:val="single" w:sz="4" w:space="0" w:color="000000"/>
            </w:tcBorders>
            <w:vAlign w:val="center"/>
          </w:tcPr>
          <w:p w14:paraId="1883434D" w14:textId="6D4D778C" w:rsidR="00D62596" w:rsidRPr="00426CB2" w:rsidRDefault="00D62596" w:rsidP="006F2B6E">
            <w:pPr>
              <w:suppressAutoHyphens/>
              <w:kinsoku w:val="0"/>
              <w:wordWrap w:val="0"/>
              <w:autoSpaceDE w:val="0"/>
              <w:autoSpaceDN w:val="0"/>
              <w:spacing w:beforeLines="50" w:before="161" w:afterLines="50" w:after="161"/>
              <w:jc w:val="right"/>
              <w:rPr>
                <w:color w:val="000000" w:themeColor="text1"/>
                <w:sz w:val="22"/>
                <w:szCs w:val="22"/>
              </w:rPr>
            </w:pPr>
            <w:r w:rsidRPr="00426CB2">
              <w:rPr>
                <w:rFonts w:hint="eastAsia"/>
                <w:color w:val="000000" w:themeColor="text1"/>
                <w:sz w:val="22"/>
                <w:szCs w:val="22"/>
              </w:rPr>
              <w:t>●●．●●％</w:t>
            </w:r>
          </w:p>
        </w:tc>
      </w:tr>
    </w:tbl>
    <w:p w14:paraId="4664DED4" w14:textId="77777777" w:rsidR="008B52D3" w:rsidRPr="00D62596" w:rsidRDefault="008B52D3" w:rsidP="008B52D3">
      <w:pPr>
        <w:adjustRightInd/>
        <w:rPr>
          <w:rFonts w:hAnsi="Times New Roman" w:cs="Times New Roman"/>
          <w:color w:val="000000" w:themeColor="text1"/>
          <w:sz w:val="22"/>
          <w:szCs w:val="22"/>
        </w:rPr>
      </w:pPr>
    </w:p>
    <w:p w14:paraId="26C553D8" w14:textId="77777777" w:rsidR="008B52D3" w:rsidRDefault="008B52D3" w:rsidP="00A83F32">
      <w:pPr>
        <w:adjustRightInd/>
        <w:jc w:val="left"/>
        <w:rPr>
          <w:color w:val="000000" w:themeColor="text1"/>
          <w:sz w:val="22"/>
          <w:szCs w:val="22"/>
        </w:rPr>
      </w:pPr>
    </w:p>
    <w:p w14:paraId="7B2E3D5D" w14:textId="77777777" w:rsidR="008B52D3" w:rsidRDefault="008B52D3" w:rsidP="00A83F32">
      <w:pPr>
        <w:adjustRightInd/>
        <w:jc w:val="left"/>
        <w:rPr>
          <w:color w:val="000000" w:themeColor="text1"/>
          <w:sz w:val="22"/>
          <w:szCs w:val="22"/>
        </w:rPr>
      </w:pPr>
    </w:p>
    <w:p w14:paraId="37F505F5" w14:textId="77777777" w:rsidR="008B52D3" w:rsidRPr="00E608EC" w:rsidRDefault="008B52D3" w:rsidP="00A83F32">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8486" w14:textId="77777777" w:rsidR="00604729" w:rsidRDefault="00604729">
      <w:pPr>
        <w:rPr>
          <w:rFonts w:cs="Times New Roman"/>
        </w:rPr>
      </w:pPr>
      <w:r>
        <w:rPr>
          <w:rFonts w:cs="Times New Roman"/>
        </w:rPr>
        <w:separator/>
      </w:r>
    </w:p>
  </w:endnote>
  <w:endnote w:type="continuationSeparator" w:id="0">
    <w:p w14:paraId="6A3A6D20" w14:textId="77777777" w:rsidR="00604729" w:rsidRDefault="0060472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CDC1" w14:textId="77777777" w:rsidR="00604729" w:rsidRDefault="00604729">
      <w:pPr>
        <w:rPr>
          <w:rFonts w:cs="Times New Roman"/>
        </w:rPr>
      </w:pPr>
      <w:r>
        <w:rPr>
          <w:rFonts w:hAnsi="Times New Roman" w:cs="Times New Roman"/>
          <w:color w:val="auto"/>
          <w:sz w:val="2"/>
          <w:szCs w:val="2"/>
        </w:rPr>
        <w:continuationSeparator/>
      </w:r>
    </w:p>
  </w:footnote>
  <w:footnote w:type="continuationSeparator" w:id="0">
    <w:p w14:paraId="11B6F3B2" w14:textId="77777777" w:rsidR="00604729" w:rsidRDefault="0060472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0C52BE"/>
    <w:rsid w:val="001057B8"/>
    <w:rsid w:val="00147C46"/>
    <w:rsid w:val="001B33F8"/>
    <w:rsid w:val="001F1339"/>
    <w:rsid w:val="00220CED"/>
    <w:rsid w:val="00297DBA"/>
    <w:rsid w:val="002E2C30"/>
    <w:rsid w:val="00307B9B"/>
    <w:rsid w:val="00426CB2"/>
    <w:rsid w:val="004604F3"/>
    <w:rsid w:val="00472DE9"/>
    <w:rsid w:val="004E79C4"/>
    <w:rsid w:val="00561E59"/>
    <w:rsid w:val="00604729"/>
    <w:rsid w:val="00686625"/>
    <w:rsid w:val="00696A3A"/>
    <w:rsid w:val="00765479"/>
    <w:rsid w:val="00796F47"/>
    <w:rsid w:val="007B2541"/>
    <w:rsid w:val="007C2B90"/>
    <w:rsid w:val="007D1721"/>
    <w:rsid w:val="007E3526"/>
    <w:rsid w:val="00826926"/>
    <w:rsid w:val="0088587E"/>
    <w:rsid w:val="008B52D3"/>
    <w:rsid w:val="008E72D8"/>
    <w:rsid w:val="009D0BC8"/>
    <w:rsid w:val="00A01CDE"/>
    <w:rsid w:val="00A32403"/>
    <w:rsid w:val="00A40276"/>
    <w:rsid w:val="00A433EE"/>
    <w:rsid w:val="00A83F32"/>
    <w:rsid w:val="00AC019D"/>
    <w:rsid w:val="00AC02FF"/>
    <w:rsid w:val="00B05A08"/>
    <w:rsid w:val="00B17D45"/>
    <w:rsid w:val="00BB1D4D"/>
    <w:rsid w:val="00BB48DA"/>
    <w:rsid w:val="00D15E7D"/>
    <w:rsid w:val="00D30EDA"/>
    <w:rsid w:val="00D43A66"/>
    <w:rsid w:val="00D62596"/>
    <w:rsid w:val="00DB5CC3"/>
    <w:rsid w:val="00DC521C"/>
    <w:rsid w:val="00E17158"/>
    <w:rsid w:val="00E608EC"/>
    <w:rsid w:val="00F14A30"/>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C97519"/>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3" ma:contentTypeDescription="新しいドキュメントを作成します。" ma:contentTypeScope="" ma:versionID="f9d3c10db2dc48bb4530a83ac9a36e76">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96d3e95b631da1d73ba5469f2e7c0344"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1344d9-10ca-4386-95f6-e62209e94ffa}"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F7093-FD11-4EE4-A850-5DE39A08B5E3}">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customXml/itemProps2.xml><?xml version="1.0" encoding="utf-8"?>
<ds:datastoreItem xmlns:ds="http://schemas.openxmlformats.org/officeDocument/2006/customXml" ds:itemID="{C1331512-1BB0-41AE-80C6-F3CBACF95285}">
  <ds:schemaRefs>
    <ds:schemaRef ds:uri="http://schemas.microsoft.com/sharepoint/v3/contenttype/forms"/>
  </ds:schemaRefs>
</ds:datastoreItem>
</file>

<file path=customXml/itemProps3.xml><?xml version="1.0" encoding="utf-8"?>
<ds:datastoreItem xmlns:ds="http://schemas.openxmlformats.org/officeDocument/2006/customXml" ds:itemID="{71460E0A-BAE3-4041-8F6B-C297D61A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2946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粕谷　姫奈子</cp:lastModifiedBy>
  <cp:revision>2</cp:revision>
  <cp:lastPrinted>2022-11-15T00:18:00Z</cp:lastPrinted>
  <dcterms:created xsi:type="dcterms:W3CDTF">2025-11-17T08:16:00Z</dcterms:created>
  <dcterms:modified xsi:type="dcterms:W3CDTF">2025-11-17T08:16:00Z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ies>
</file>