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  <w:bookmarkStart w:id="0" w:name="_GoBack"/>
      <w:bookmarkEnd w:id="0"/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 w:rsidP="00F21094">
      <w:pPr>
        <w:adjustRightInd/>
        <w:spacing w:line="260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 w:rsidP="00F21094">
      <w:pPr>
        <w:adjustRightInd/>
        <w:spacing w:line="260" w:lineRule="exact"/>
        <w:jc w:val="center"/>
        <w:rPr>
          <w:rFonts w:hAnsi="Times New Roman" w:cs="Times New Roman"/>
          <w:color w:val="auto"/>
          <w:spacing w:val="18"/>
        </w:rPr>
      </w:pPr>
      <w:r w:rsidRPr="004E53B5">
        <w:rPr>
          <w:rFonts w:hAnsi="Times New Roman" w:cs="Times New Roman"/>
          <w:color w:val="auto"/>
        </w:rPr>
        <w:fldChar w:fldCharType="begin"/>
      </w:r>
      <w:r w:rsidRPr="004E53B5">
        <w:rPr>
          <w:rFonts w:hAnsi="Times New Roman" w:cs="Times New Roman"/>
          <w:color w:val="auto"/>
        </w:rPr>
        <w:instrText>eq \o\ad(</w:instrText>
      </w:r>
      <w:r w:rsidRPr="004E53B5">
        <w:rPr>
          <w:rFonts w:hint="eastAsia"/>
          <w:color w:val="auto"/>
        </w:rPr>
        <w:instrText>取扱処方箋数届書</w:instrText>
      </w:r>
      <w:r w:rsidRPr="004E53B5">
        <w:rPr>
          <w:rFonts w:hAnsi="Times New Roman" w:cs="Times New Roman"/>
          <w:color w:val="auto"/>
        </w:rPr>
        <w:instrText>,</w:instrText>
      </w:r>
      <w:r w:rsidRPr="004E53B5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4E53B5">
        <w:rPr>
          <w:rFonts w:hAnsi="Times New Roman" w:cs="Times New Roman"/>
          <w:color w:val="auto"/>
        </w:rPr>
        <w:instrText xml:space="preserve"> )</w:instrText>
      </w:r>
      <w:r w:rsidRPr="004E53B5">
        <w:rPr>
          <w:rFonts w:hAnsi="Times New Roman" w:cs="Times New Roman"/>
          <w:color w:val="auto"/>
        </w:rPr>
        <w:fldChar w:fldCharType="end"/>
      </w: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693C90" w:rsidRPr="004E53B5" w:rsidTr="00F21094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7155" w:rsidRPr="004E53B5" w:rsidRDefault="00FD7155" w:rsidP="00F2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許可番号及び年月日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693C90" w:rsidRPr="004E53B5" w:rsidTr="00F21094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7155" w:rsidRPr="004E53B5" w:rsidRDefault="00FD7155" w:rsidP="00F2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薬局の名称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693C90" w:rsidRPr="004E53B5" w:rsidTr="00F21094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7155" w:rsidRPr="004E53B5" w:rsidRDefault="00FD7155" w:rsidP="00F2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薬局の所在地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693C90" w:rsidRPr="004E53B5" w:rsidTr="00F21094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7155" w:rsidRPr="004E53B5" w:rsidRDefault="00FD7155" w:rsidP="00F2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前年において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</w:p>
          <w:p w:rsidR="00FD7155" w:rsidRPr="004E53B5" w:rsidRDefault="00FD7155" w:rsidP="00F2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  <w:spacing w:val="-18"/>
              </w:rPr>
              <w:instrText>業務を行った期間及び日数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int="eastAsia"/>
                <w:color w:val="auto"/>
              </w:rPr>
              <w:t xml:space="preserve">　　年　　月　　日～　　年　　月　　日</w:t>
            </w: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int="eastAsia"/>
                <w:color w:val="auto"/>
              </w:rPr>
              <w:t>（日数　　　　　日）</w:t>
            </w:r>
          </w:p>
        </w:tc>
      </w:tr>
      <w:tr w:rsidR="00693C90" w:rsidRPr="004E53B5" w:rsidTr="00F21094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D7155" w:rsidRPr="004E53B5" w:rsidRDefault="00FD7155" w:rsidP="00F21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前年における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総取扱処方箋数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  <w:r w:rsidRPr="004E53B5">
              <w:rPr>
                <w:rFonts w:hint="eastAsia"/>
                <w:color w:val="auto"/>
                <w:spacing w:val="-8"/>
                <w:vertAlign w:val="superscript"/>
              </w:rPr>
              <w:t>※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</w:tc>
      </w:tr>
      <w:tr w:rsidR="00693C90" w:rsidRPr="004E53B5">
        <w:tblPrEx>
          <w:tblCellMar>
            <w:top w:w="0" w:type="dxa"/>
            <w:bottom w:w="0" w:type="dxa"/>
          </w:tblCellMar>
        </w:tblPrEx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4E53B5">
              <w:rPr>
                <w:rFonts w:hAnsi="Times New Roman" w:cs="Times New Roman"/>
                <w:color w:val="auto"/>
              </w:rPr>
              <w:fldChar w:fldCharType="begin"/>
            </w:r>
            <w:r w:rsidRPr="004E53B5">
              <w:rPr>
                <w:rFonts w:hAnsi="Times New Roman" w:cs="Times New Roman"/>
                <w:color w:val="auto"/>
              </w:rPr>
              <w:instrText>eq \o\ad(</w:instrText>
            </w:r>
            <w:r w:rsidRPr="004E53B5">
              <w:rPr>
                <w:rFonts w:hint="eastAsia"/>
                <w:color w:val="auto"/>
              </w:rPr>
              <w:instrText>備考</w:instrText>
            </w:r>
            <w:r w:rsidRPr="004E53B5">
              <w:rPr>
                <w:rFonts w:hAnsi="Times New Roman" w:cs="Times New Roman"/>
                <w:color w:val="auto"/>
              </w:rPr>
              <w:instrText>,</w:instrText>
            </w:r>
            <w:r w:rsidRPr="004E53B5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4E53B5">
              <w:rPr>
                <w:rFonts w:hAnsi="Times New Roman" w:cs="Times New Roman"/>
                <w:color w:val="auto"/>
              </w:rPr>
              <w:instrText>)</w:instrText>
            </w:r>
            <w:r w:rsidRPr="004E53B5">
              <w:rPr>
                <w:rFonts w:hAnsi="Times New Roman" w:cs="Times New Roman"/>
                <w:color w:val="auto"/>
              </w:rPr>
              <w:fldChar w:fldCharType="end"/>
            </w: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  <w:p w:rsidR="00FD7155" w:rsidRPr="004E53B5" w:rsidRDefault="00FD71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18"/>
              </w:rPr>
            </w:pPr>
          </w:p>
        </w:tc>
      </w:tr>
    </w:tbl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</w:rPr>
        <w:t xml:space="preserve">　　　上記により、取扱処方箋数の届出をします。</w:t>
      </w:r>
      <w:r w:rsidRPr="004E53B5">
        <w:rPr>
          <w:color w:val="auto"/>
        </w:rPr>
        <w:t xml:space="preserve">   </w:t>
      </w:r>
    </w:p>
    <w:p w:rsidR="00FD7155" w:rsidRPr="004E53B5" w:rsidRDefault="00FD7155" w:rsidP="00F21094">
      <w:pPr>
        <w:adjustRightInd/>
        <w:spacing w:line="240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 w:rsidP="00F21094">
      <w:pPr>
        <w:adjustRightInd/>
        <w:spacing w:line="240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 w:rsidP="00F21094">
      <w:pPr>
        <w:adjustRightInd/>
        <w:spacing w:line="240" w:lineRule="exact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</w:rPr>
        <w:t xml:space="preserve">　　　　　　年　　月　　日</w:t>
      </w:r>
    </w:p>
    <w:p w:rsidR="00FD7155" w:rsidRPr="004E53B5" w:rsidRDefault="00FD7155" w:rsidP="00F21094">
      <w:pPr>
        <w:adjustRightInd/>
        <w:spacing w:line="240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</w:rPr>
        <w:t xml:space="preserve">　　　　　　　　　　　　　　　　　　住　所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  <w:r w:rsidRPr="004E53B5">
        <w:rPr>
          <w:color w:val="auto"/>
        </w:rPr>
        <w:t xml:space="preserve">                                    </w:t>
      </w:r>
      <w:r w:rsidRPr="004E53B5">
        <w:rPr>
          <w:rFonts w:hint="eastAsia"/>
          <w:color w:val="auto"/>
          <w:spacing w:val="-8"/>
          <w:w w:val="50"/>
        </w:rPr>
        <w:t>法人にあっては、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  <w:r w:rsidRPr="004E53B5">
        <w:rPr>
          <w:color w:val="auto"/>
        </w:rPr>
        <w:t xml:space="preserve">                                 </w:t>
      </w:r>
      <w:r w:rsidRPr="004E53B5">
        <w:rPr>
          <w:rFonts w:hint="eastAsia"/>
          <w:color w:val="auto"/>
        </w:rPr>
        <w:t>（　　　　　）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  <w:r w:rsidRPr="004E53B5">
        <w:rPr>
          <w:color w:val="auto"/>
        </w:rPr>
        <w:t xml:space="preserve">                                   </w:t>
      </w:r>
      <w:r w:rsidRPr="004E53B5">
        <w:rPr>
          <w:rFonts w:hint="eastAsia"/>
          <w:color w:val="auto"/>
          <w:spacing w:val="-8"/>
          <w:w w:val="50"/>
        </w:rPr>
        <w:t>主たる事務所の所在地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4B5824" w:rsidRPr="004E53B5" w:rsidRDefault="00FD7155" w:rsidP="004B5824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</w:rPr>
        <w:t xml:space="preserve">　　　　　　　　　　　　　　　　　　氏　名</w:t>
      </w:r>
    </w:p>
    <w:p w:rsidR="00FD7155" w:rsidRPr="004E53B5" w:rsidRDefault="00FD7155" w:rsidP="004B5824">
      <w:pPr>
        <w:adjustRightInd/>
        <w:spacing w:line="324" w:lineRule="exact"/>
        <w:ind w:leftChars="1810" w:left="4959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  <w:spacing w:val="-8"/>
          <w:w w:val="50"/>
        </w:rPr>
        <w:t>法人にあっては、</w:t>
      </w:r>
      <w:r w:rsidR="004B5824" w:rsidRPr="004E53B5">
        <w:rPr>
          <w:rFonts w:hint="eastAsia"/>
          <w:color w:val="auto"/>
        </w:rPr>
        <w:t xml:space="preserve">　　　　　　　　　　　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  <w:r w:rsidRPr="004E53B5">
        <w:rPr>
          <w:color w:val="auto"/>
        </w:rPr>
        <w:t xml:space="preserve">                                 </w:t>
      </w:r>
      <w:r w:rsidRPr="004E53B5">
        <w:rPr>
          <w:rFonts w:hint="eastAsia"/>
          <w:color w:val="auto"/>
        </w:rPr>
        <w:t>（　　　　　）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  <w:r w:rsidRPr="004E53B5">
        <w:rPr>
          <w:color w:val="auto"/>
        </w:rPr>
        <w:t xml:space="preserve">                                   </w:t>
      </w:r>
      <w:r w:rsidRPr="004E53B5">
        <w:rPr>
          <w:rFonts w:hint="eastAsia"/>
          <w:color w:val="auto"/>
          <w:spacing w:val="-8"/>
          <w:w w:val="50"/>
        </w:rPr>
        <w:t>名称及び代表者の氏名</w:t>
      </w:r>
    </w:p>
    <w:p w:rsidR="00FD7155" w:rsidRPr="004E53B5" w:rsidRDefault="00FD7155" w:rsidP="00F21094">
      <w:pPr>
        <w:adjustRightInd/>
        <w:spacing w:line="200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</w:rPr>
        <w:t xml:space="preserve">　　　山口県知事　　　　　殿</w:t>
      </w: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djustRightInd/>
        <w:spacing w:line="324" w:lineRule="exact"/>
        <w:rPr>
          <w:rFonts w:hAnsi="Times New Roman" w:cs="Times New Roman"/>
          <w:color w:val="auto"/>
          <w:spacing w:val="18"/>
        </w:rPr>
      </w:pPr>
    </w:p>
    <w:p w:rsidR="00FD7155" w:rsidRPr="004E53B5" w:rsidRDefault="00FD7155">
      <w:pPr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18"/>
        </w:rPr>
      </w:pPr>
      <w:r w:rsidRPr="004E53B5">
        <w:rPr>
          <w:rFonts w:hint="eastAsia"/>
          <w:color w:val="auto"/>
          <w:spacing w:val="-2"/>
          <w:sz w:val="20"/>
          <w:szCs w:val="20"/>
        </w:rPr>
        <w:t>※眼科、耳鼻咽喉科及び歯科の処</w:t>
      </w:r>
      <w:r w:rsidR="0065748B" w:rsidRPr="004E53B5">
        <w:rPr>
          <w:rFonts w:hint="eastAsia"/>
          <w:color w:val="auto"/>
          <w:spacing w:val="-2"/>
          <w:sz w:val="20"/>
          <w:szCs w:val="20"/>
        </w:rPr>
        <w:t>方</w:t>
      </w:r>
      <w:r w:rsidR="0065748B" w:rsidRPr="004E53B5">
        <w:rPr>
          <w:rFonts w:hint="eastAsia"/>
          <w:color w:val="auto"/>
          <w:sz w:val="20"/>
          <w:szCs w:val="20"/>
        </w:rPr>
        <w:t>箋</w:t>
      </w:r>
      <w:r w:rsidRPr="004E53B5">
        <w:rPr>
          <w:rFonts w:hint="eastAsia"/>
          <w:color w:val="auto"/>
          <w:spacing w:val="-2"/>
          <w:sz w:val="20"/>
          <w:szCs w:val="20"/>
        </w:rPr>
        <w:t>数は、３分の２を乗じた数とすること。</w:t>
      </w:r>
    </w:p>
    <w:sectPr w:rsidR="00FD7155" w:rsidRPr="004E53B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B39" w:rsidRDefault="00031B39">
      <w:r>
        <w:separator/>
      </w:r>
    </w:p>
  </w:endnote>
  <w:endnote w:type="continuationSeparator" w:id="0">
    <w:p w:rsidR="00031B39" w:rsidRDefault="0003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B39" w:rsidRDefault="00031B3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1B39" w:rsidRDefault="0003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94"/>
    <w:rsid w:val="00031B39"/>
    <w:rsid w:val="000F5012"/>
    <w:rsid w:val="00222A85"/>
    <w:rsid w:val="004B5824"/>
    <w:rsid w:val="004E53B5"/>
    <w:rsid w:val="005D7E82"/>
    <w:rsid w:val="0065748B"/>
    <w:rsid w:val="00693C90"/>
    <w:rsid w:val="007D0EB3"/>
    <w:rsid w:val="00D550C3"/>
    <w:rsid w:val="00DD16BE"/>
    <w:rsid w:val="00EE0D2A"/>
    <w:rsid w:val="00F21094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047233-4F7F-405E-9A40-5534DC0A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01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5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012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ｙasue</dc:creator>
  <cp:keywords/>
  <dc:description/>
  <cp:lastModifiedBy>石津　陽一郎</cp:lastModifiedBy>
  <cp:revision>2</cp:revision>
  <cp:lastPrinted>2021-03-18T14:00:00Z</cp:lastPrinted>
  <dcterms:created xsi:type="dcterms:W3CDTF">2025-03-10T00:57:00Z</dcterms:created>
  <dcterms:modified xsi:type="dcterms:W3CDTF">2025-03-10T00:57:00Z</dcterms:modified>
</cp:coreProperties>
</file>