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914D6D">
      <w:pPr>
        <w:adjustRightInd/>
        <w:rPr>
          <w:rFonts w:cs="Times New Roman"/>
          <w:color w:val="000000" w:themeColor="text1"/>
          <w:spacing w:val="2"/>
        </w:rPr>
      </w:pPr>
      <w:r>
        <w:rPr>
          <w:rFonts w:hint="eastAsia"/>
        </w:rPr>
        <w:t>山口県立西部高等産業技術学校長</w:t>
      </w:r>
      <w:r w:rsidR="00FB6D09"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914D6D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640864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881B9A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81B9A">
              <w:rPr>
                <w:rFonts w:cs="Times New Roman"/>
              </w:rPr>
              <w:t xml:space="preserve"> </w:t>
            </w:r>
            <w:r w:rsidRPr="00881B9A">
              <w:rPr>
                <w:rFonts w:hint="eastAsia"/>
              </w:rPr>
              <w:t>物件番号：１　　　　設置場所：本館棟</w:t>
            </w:r>
            <w:r w:rsidR="006B75F6">
              <w:rPr>
                <w:rFonts w:hint="eastAsia"/>
              </w:rPr>
              <w:t xml:space="preserve">１階　</w:t>
            </w:r>
            <w:bookmarkStart w:id="0" w:name="_GoBack"/>
            <w:bookmarkEnd w:id="0"/>
            <w:r>
              <w:rPr>
                <w:rFonts w:hint="eastAsia"/>
              </w:rPr>
              <w:t>訓練生</w:t>
            </w:r>
            <w:r w:rsidRPr="00881B9A">
              <w:rPr>
                <w:rFonts w:hint="eastAsia"/>
              </w:rPr>
              <w:t>昇降口ホール</w:t>
            </w:r>
          </w:p>
        </w:tc>
      </w:tr>
      <w:tr w:rsidR="00914D6D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D6D" w:rsidRPr="004E5A26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914D6D" w:rsidRPr="004E5A26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（選考対象となる率）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D6D" w:rsidRPr="004E5A26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 xml:space="preserve">％　</w:t>
            </w:r>
            <w:r w:rsidRPr="004E5A26">
              <w:rPr>
                <w:rFonts w:hint="eastAsia"/>
                <w:color w:val="000000" w:themeColor="text1"/>
              </w:rPr>
              <w:t>（小数点以下は記載しないこと。）</w:t>
            </w:r>
          </w:p>
        </w:tc>
      </w:tr>
      <w:tr w:rsidR="00914D6D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E5A26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E5A26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※契約する売上手数料率は、上記の売上手数料率に110/108を乗じた率とする。（小数第３位以下切捨て）</w:t>
            </w:r>
          </w:p>
        </w:tc>
      </w:tr>
      <w:tr w:rsidR="00914D6D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　該当する項目をチェックしてください。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　カタログ等で証明ができる機能に限るため、必ずカタログ等を添付してください。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Pr="004D110F">
              <w:rPr>
                <w:rFonts w:cs="Times New Roman" w:hint="eastAsia"/>
                <w:color w:val="000000" w:themeColor="text1"/>
              </w:rPr>
              <w:t>又はグリーン購入法適合機種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□低騒音（４０ｄ</w:t>
            </w:r>
            <w:r w:rsidRPr="004D110F">
              <w:rPr>
                <w:color w:val="000000" w:themeColor="text1"/>
              </w:rPr>
              <w:t>B</w:t>
            </w:r>
            <w:r w:rsidRPr="004D110F">
              <w:rPr>
                <w:rFonts w:hint="eastAsia"/>
                <w:color w:val="000000" w:themeColor="text1"/>
              </w:rPr>
              <w:t>以内）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□フリーベンド機能（災害対応ベンダー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□その他有益な機能（　　　　　　　　　　　　　　　　　　　　　）</w:t>
            </w:r>
          </w:p>
        </w:tc>
      </w:tr>
      <w:tr w:rsidR="00914D6D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914D6D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914D6D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週・月　　　回</w:t>
            </w:r>
          </w:p>
        </w:tc>
      </w:tr>
      <w:tr w:rsidR="00914D6D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週・月　　　回</w:t>
            </w:r>
          </w:p>
        </w:tc>
      </w:tr>
      <w:tr w:rsidR="00914D6D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 　　　　　 　回程度</w:t>
            </w:r>
          </w:p>
        </w:tc>
      </w:tr>
      <w:tr w:rsidR="00914D6D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914D6D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（協力や寄付等）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14D6D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14D6D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　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914D6D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6D" w:rsidRPr="004D110F" w:rsidRDefault="00914D6D" w:rsidP="00914D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6B75F6"/>
    <w:rsid w:val="0075124A"/>
    <w:rsid w:val="007530FB"/>
    <w:rsid w:val="007A3887"/>
    <w:rsid w:val="007D7745"/>
    <w:rsid w:val="008C6B27"/>
    <w:rsid w:val="00914918"/>
    <w:rsid w:val="00914D6D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AC8278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野村　進之介</cp:lastModifiedBy>
  <cp:revision>22</cp:revision>
  <cp:lastPrinted>2022-11-15T00:14:00Z</cp:lastPrinted>
  <dcterms:created xsi:type="dcterms:W3CDTF">2019-07-16T07:38:00Z</dcterms:created>
  <dcterms:modified xsi:type="dcterms:W3CDTF">2024-11-22T05:27:00Z</dcterms:modified>
</cp:coreProperties>
</file>