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C58" w:rsidRPr="00463AB5" w:rsidRDefault="00463AB5" w:rsidP="006E0C58">
      <w:pPr>
        <w:jc w:val="center"/>
        <w:rPr>
          <w:rFonts w:asciiTheme="majorEastAsia" w:eastAsiaTheme="majorEastAsia" w:hAnsiTheme="majorEastAsia"/>
          <w:sz w:val="24"/>
        </w:rPr>
      </w:pPr>
      <w:r w:rsidRPr="00463AB5">
        <w:rPr>
          <w:rFonts w:asciiTheme="majorEastAsia" w:eastAsiaTheme="majorEastAsia" w:hAnsiTheme="majorEastAsia" w:hint="eastAsia"/>
          <w:sz w:val="28"/>
        </w:rPr>
        <w:t>行動</w:t>
      </w:r>
      <w:r w:rsidR="00EF0BCB" w:rsidRPr="00463AB5">
        <w:rPr>
          <w:rFonts w:asciiTheme="majorEastAsia" w:eastAsiaTheme="majorEastAsia" w:hAnsiTheme="majorEastAsia" w:hint="eastAsia"/>
          <w:sz w:val="28"/>
        </w:rPr>
        <w:t>援護</w:t>
      </w:r>
      <w:r w:rsidRPr="00463AB5">
        <w:rPr>
          <w:rFonts w:asciiTheme="majorEastAsia" w:eastAsiaTheme="majorEastAsia" w:hAnsiTheme="majorEastAsia" w:hint="eastAsia"/>
          <w:sz w:val="28"/>
        </w:rPr>
        <w:t>の</w:t>
      </w:r>
      <w:r w:rsidR="00F81573">
        <w:rPr>
          <w:rFonts w:asciiTheme="majorEastAsia" w:eastAsiaTheme="majorEastAsia" w:hAnsiTheme="majorEastAsia" w:hint="eastAsia"/>
          <w:sz w:val="28"/>
        </w:rPr>
        <w:t>サービス提供責任者・</w:t>
      </w:r>
      <w:r w:rsidR="00EF0BCB" w:rsidRPr="00463AB5">
        <w:rPr>
          <w:rFonts w:asciiTheme="majorEastAsia" w:eastAsiaTheme="majorEastAsia" w:hAnsiTheme="majorEastAsia" w:hint="eastAsia"/>
          <w:sz w:val="28"/>
        </w:rPr>
        <w:t>従事者</w:t>
      </w:r>
      <w:r w:rsidR="00F81573">
        <w:rPr>
          <w:rFonts w:asciiTheme="majorEastAsia" w:eastAsiaTheme="majorEastAsia" w:hAnsiTheme="majorEastAsia" w:hint="eastAsia"/>
          <w:sz w:val="28"/>
        </w:rPr>
        <w:t>の</w:t>
      </w:r>
      <w:r w:rsidRPr="00463AB5">
        <w:rPr>
          <w:rFonts w:asciiTheme="majorEastAsia" w:eastAsiaTheme="majorEastAsia" w:hAnsiTheme="majorEastAsia" w:hint="eastAsia"/>
          <w:sz w:val="28"/>
        </w:rPr>
        <w:t>資格</w:t>
      </w:r>
      <w:r w:rsidR="006E0C58" w:rsidRPr="00463AB5">
        <w:rPr>
          <w:rFonts w:asciiTheme="majorEastAsia" w:eastAsiaTheme="majorEastAsia" w:hAnsiTheme="majorEastAsia" w:hint="eastAsia"/>
          <w:sz w:val="28"/>
        </w:rPr>
        <w:t>要件</w:t>
      </w:r>
    </w:p>
    <w:p w:rsidR="005E0C3A" w:rsidRDefault="005E0C3A">
      <w:pPr>
        <w:rPr>
          <w:rFonts w:asciiTheme="minorEastAsia" w:hAnsiTheme="minorEastAsia"/>
          <w:sz w:val="22"/>
        </w:rPr>
      </w:pPr>
    </w:p>
    <w:p w:rsidR="00463AB5" w:rsidRPr="006E0C58" w:rsidRDefault="00463AB5" w:rsidP="00463AB5">
      <w:pPr>
        <w:rPr>
          <w:rFonts w:asciiTheme="majorEastAsia" w:eastAsiaTheme="majorEastAsia" w:hAnsiTheme="majorEastAsia"/>
          <w:sz w:val="24"/>
        </w:rPr>
      </w:pPr>
      <w:r>
        <w:rPr>
          <w:rFonts w:asciiTheme="majorEastAsia" w:eastAsiaTheme="majorEastAsia" w:hAnsiTheme="majorEastAsia" w:hint="eastAsia"/>
          <w:sz w:val="24"/>
        </w:rPr>
        <w:t xml:space="preserve">１　</w:t>
      </w:r>
      <w:r w:rsidRPr="006E0C58">
        <w:rPr>
          <w:rFonts w:asciiTheme="majorEastAsia" w:eastAsiaTheme="majorEastAsia" w:hAnsiTheme="majorEastAsia" w:hint="eastAsia"/>
          <w:sz w:val="24"/>
        </w:rPr>
        <w:t>サービス提供責任者</w:t>
      </w:r>
    </w:p>
    <w:p w:rsidR="00463AB5" w:rsidRDefault="00463AB5" w:rsidP="005E0C3A">
      <w:pPr>
        <w:ind w:left="240" w:hangingChars="100" w:hanging="240"/>
        <w:rPr>
          <w:rFonts w:asciiTheme="minorEastAsia" w:hAnsiTheme="minorEastAsia"/>
          <w:sz w:val="24"/>
          <w:u w:val="single"/>
        </w:rPr>
      </w:pPr>
      <w:r w:rsidRPr="006E0C58">
        <w:rPr>
          <w:rFonts w:asciiTheme="minorEastAsia" w:hAnsiTheme="minorEastAsia" w:hint="eastAsia"/>
          <w:sz w:val="24"/>
        </w:rPr>
        <w:t xml:space="preserve">　</w:t>
      </w:r>
      <w:r>
        <w:rPr>
          <w:rFonts w:asciiTheme="minorEastAsia" w:hAnsiTheme="minorEastAsia" w:hint="eastAsia"/>
          <w:sz w:val="24"/>
        </w:rPr>
        <w:t xml:space="preserve">　</w:t>
      </w:r>
      <w:r w:rsidRPr="006E0C58">
        <w:rPr>
          <w:rFonts w:asciiTheme="minorEastAsia" w:hAnsiTheme="minorEastAsia" w:hint="eastAsia"/>
          <w:sz w:val="24"/>
        </w:rPr>
        <w:t>行動援護従業者養成研修課程修了者又は強度行動障害支援者養成研修（基礎研修及び実</w:t>
      </w:r>
      <w:r w:rsidRPr="005E0C3A">
        <w:rPr>
          <w:rFonts w:asciiTheme="minorEastAsia" w:hAnsiTheme="minorEastAsia" w:hint="eastAsia"/>
          <w:sz w:val="24"/>
        </w:rPr>
        <w:t>践研修）修了</w:t>
      </w:r>
      <w:r w:rsidR="005E0C3A" w:rsidRPr="005E0C3A">
        <w:rPr>
          <w:rFonts w:asciiTheme="minorEastAsia" w:hAnsiTheme="minorEastAsia" w:hint="eastAsia"/>
          <w:sz w:val="24"/>
        </w:rPr>
        <w:t>者で、</w:t>
      </w:r>
      <w:r w:rsidRPr="005E0C3A">
        <w:rPr>
          <w:rFonts w:asciiTheme="minorEastAsia" w:hAnsiTheme="minorEastAsia" w:hint="eastAsia"/>
          <w:sz w:val="24"/>
        </w:rPr>
        <w:t>知的障害者（児）又は精神障害者（児）</w:t>
      </w:r>
      <w:r w:rsidR="005E0C3A" w:rsidRPr="005E0C3A">
        <w:rPr>
          <w:rFonts w:asciiTheme="minorEastAsia" w:hAnsiTheme="minorEastAsia" w:hint="eastAsia"/>
          <w:sz w:val="24"/>
        </w:rPr>
        <w:t>の直接支援業務に</w:t>
      </w:r>
      <w:r w:rsidRPr="005E0C3A">
        <w:rPr>
          <w:rFonts w:asciiTheme="minorEastAsia" w:hAnsiTheme="minorEastAsia" w:hint="eastAsia"/>
          <w:sz w:val="24"/>
        </w:rPr>
        <w:t>３年以上</w:t>
      </w:r>
      <w:r w:rsidR="005E0C3A" w:rsidRPr="005E0C3A">
        <w:rPr>
          <w:rFonts w:asciiTheme="minorEastAsia" w:hAnsiTheme="minorEastAsia" w:hint="eastAsia"/>
          <w:sz w:val="24"/>
        </w:rPr>
        <w:t>の従事</w:t>
      </w:r>
      <w:r w:rsidR="004F72EC">
        <w:rPr>
          <w:rFonts w:asciiTheme="minorEastAsia" w:hAnsiTheme="minorEastAsia" w:hint="eastAsia"/>
          <w:sz w:val="24"/>
        </w:rPr>
        <w:t>経験を有す</w:t>
      </w:r>
      <w:r w:rsidR="005E0C3A" w:rsidRPr="005E0C3A">
        <w:rPr>
          <w:rFonts w:asciiTheme="minorEastAsia" w:hAnsiTheme="minorEastAsia" w:hint="eastAsia"/>
          <w:sz w:val="24"/>
        </w:rPr>
        <w:t>るもの。</w:t>
      </w:r>
    </w:p>
    <w:p w:rsidR="005E0C3A" w:rsidRPr="006E0C58" w:rsidRDefault="005E0C3A" w:rsidP="005E0C3A">
      <w:pPr>
        <w:ind w:left="240" w:hangingChars="100" w:hanging="240"/>
        <w:rPr>
          <w:rFonts w:asciiTheme="minorEastAsia" w:hAnsiTheme="minorEastAsia"/>
          <w:sz w:val="24"/>
        </w:rPr>
      </w:pPr>
    </w:p>
    <w:p w:rsidR="00463AB5" w:rsidRPr="006E0C58" w:rsidRDefault="00463AB5" w:rsidP="00463AB5">
      <w:pPr>
        <w:spacing w:line="120" w:lineRule="exact"/>
        <w:rPr>
          <w:rFonts w:asciiTheme="minorEastAsia" w:hAnsiTheme="minorEastAsia"/>
          <w:sz w:val="24"/>
        </w:rPr>
      </w:pPr>
    </w:p>
    <w:p w:rsidR="00EF0BCB" w:rsidRPr="00EF0BCB" w:rsidRDefault="00463AB5" w:rsidP="00EF0BCB">
      <w:pPr>
        <w:rPr>
          <w:rFonts w:asciiTheme="majorEastAsia" w:eastAsiaTheme="majorEastAsia" w:hAnsiTheme="majorEastAsia"/>
          <w:sz w:val="24"/>
        </w:rPr>
      </w:pPr>
      <w:r>
        <w:rPr>
          <w:rFonts w:asciiTheme="majorEastAsia" w:eastAsiaTheme="majorEastAsia" w:hAnsiTheme="majorEastAsia" w:hint="eastAsia"/>
          <w:sz w:val="24"/>
        </w:rPr>
        <w:t>２</w:t>
      </w:r>
      <w:r w:rsidR="00EF0BCB" w:rsidRPr="00EF0BCB">
        <w:rPr>
          <w:rFonts w:asciiTheme="majorEastAsia" w:eastAsiaTheme="majorEastAsia" w:hAnsiTheme="majorEastAsia" w:hint="eastAsia"/>
          <w:sz w:val="24"/>
        </w:rPr>
        <w:t xml:space="preserve">　従事者</w:t>
      </w:r>
    </w:p>
    <w:p w:rsidR="005E0C3A" w:rsidRDefault="00167519" w:rsidP="005E0C3A">
      <w:pPr>
        <w:ind w:leftChars="100" w:left="210" w:firstLineChars="100" w:firstLine="240"/>
        <w:rPr>
          <w:rFonts w:asciiTheme="minorEastAsia" w:hAnsiTheme="minorEastAsia"/>
          <w:sz w:val="24"/>
        </w:rPr>
      </w:pPr>
      <w:r w:rsidRPr="006E0C58">
        <w:rPr>
          <w:rFonts w:hint="eastAsia"/>
          <w:sz w:val="24"/>
        </w:rPr>
        <w:t>行動援護従業者養成研修課程修了者又は強度行動障害支援者養成研修（基礎研修及び実践研修）修了者</w:t>
      </w:r>
      <w:r w:rsidR="005E0C3A">
        <w:rPr>
          <w:rFonts w:hint="eastAsia"/>
          <w:sz w:val="24"/>
        </w:rPr>
        <w:t>で、</w:t>
      </w:r>
      <w:r w:rsidRPr="006E0C58">
        <w:rPr>
          <w:rFonts w:hint="eastAsia"/>
          <w:sz w:val="24"/>
        </w:rPr>
        <w:t>知的障害者（児）又は精神障害者（児）</w:t>
      </w:r>
      <w:r w:rsidR="005E0C3A" w:rsidRPr="005E0C3A">
        <w:rPr>
          <w:rFonts w:asciiTheme="minorEastAsia" w:hAnsiTheme="minorEastAsia" w:hint="eastAsia"/>
          <w:sz w:val="24"/>
        </w:rPr>
        <w:t>の直接支援業務に</w:t>
      </w:r>
      <w:r w:rsidR="005E0C3A">
        <w:rPr>
          <w:rFonts w:asciiTheme="minorEastAsia" w:hAnsiTheme="minorEastAsia" w:hint="eastAsia"/>
          <w:sz w:val="24"/>
        </w:rPr>
        <w:t>１</w:t>
      </w:r>
      <w:r w:rsidR="005E0C3A" w:rsidRPr="005E0C3A">
        <w:rPr>
          <w:rFonts w:asciiTheme="minorEastAsia" w:hAnsiTheme="minorEastAsia" w:hint="eastAsia"/>
          <w:sz w:val="24"/>
        </w:rPr>
        <w:t>年以上の従事経験を有するもの。</w:t>
      </w:r>
    </w:p>
    <w:p w:rsidR="003D43DC" w:rsidRDefault="003D43DC" w:rsidP="005E0C3A">
      <w:pPr>
        <w:ind w:leftChars="100" w:left="210" w:firstLineChars="100" w:firstLine="240"/>
        <w:rPr>
          <w:rFonts w:asciiTheme="minorEastAsia" w:hAnsiTheme="minorEastAsia"/>
          <w:sz w:val="24"/>
          <w:u w:val="single"/>
        </w:rPr>
      </w:pPr>
    </w:p>
    <w:p w:rsidR="002D5859" w:rsidRPr="005E0C3A" w:rsidRDefault="002D5859" w:rsidP="005E0C3A">
      <w:pPr>
        <w:ind w:leftChars="100" w:left="210" w:firstLineChars="100" w:firstLine="240"/>
        <w:rPr>
          <w:sz w:val="24"/>
        </w:rPr>
      </w:pPr>
    </w:p>
    <w:p w:rsidR="00E54812" w:rsidRPr="00E54812" w:rsidRDefault="003D43DC" w:rsidP="00E54812">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28574</wp:posOffset>
                </wp:positionV>
                <wp:extent cx="6324600" cy="3743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37433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50570" id="正方形/長方形 1" o:spid="_x0000_s1026" style="position:absolute;left:0;text-align:left;margin-left:2.25pt;margin-top:2.25pt;width:498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" filled="f" strokecolor="#243f60 [1604]" strokeweight="1pt"/>
            </w:pict>
          </mc:Fallback>
        </mc:AlternateContent>
      </w:r>
    </w:p>
    <w:p w:rsidR="005E0C3A" w:rsidRPr="002F412B" w:rsidRDefault="005E0C3A" w:rsidP="005E0C3A">
      <w:pPr>
        <w:ind w:leftChars="200" w:left="660" w:hangingChars="100" w:hanging="240"/>
        <w:rPr>
          <w:rFonts w:asciiTheme="majorEastAsia" w:eastAsiaTheme="majorEastAsia" w:hAnsiTheme="majorEastAsia"/>
          <w:sz w:val="24"/>
        </w:rPr>
      </w:pPr>
      <w:r w:rsidRPr="002F412B">
        <w:rPr>
          <w:rFonts w:asciiTheme="majorEastAsia" w:eastAsiaTheme="majorEastAsia" w:hAnsiTheme="majorEastAsia" w:hint="eastAsia"/>
          <w:sz w:val="24"/>
        </w:rPr>
        <w:t>令和９年３月</w:t>
      </w:r>
      <w:r w:rsidR="002F412B" w:rsidRPr="002F412B">
        <w:rPr>
          <w:rFonts w:asciiTheme="majorEastAsia" w:eastAsiaTheme="majorEastAsia" w:hAnsiTheme="majorEastAsia" w:hint="eastAsia"/>
          <w:sz w:val="24"/>
        </w:rPr>
        <w:t>３１</w:t>
      </w:r>
      <w:r w:rsidRPr="002F412B">
        <w:rPr>
          <w:rFonts w:asciiTheme="majorEastAsia" w:eastAsiaTheme="majorEastAsia" w:hAnsiTheme="majorEastAsia" w:hint="eastAsia"/>
          <w:sz w:val="24"/>
        </w:rPr>
        <w:t>日まで</w:t>
      </w:r>
      <w:r w:rsidR="002F412B" w:rsidRPr="002F412B">
        <w:rPr>
          <w:rFonts w:asciiTheme="majorEastAsia" w:eastAsiaTheme="majorEastAsia" w:hAnsiTheme="majorEastAsia" w:hint="eastAsia"/>
          <w:sz w:val="24"/>
        </w:rPr>
        <w:t>の経過措置</w:t>
      </w:r>
    </w:p>
    <w:p w:rsidR="005E0C3A" w:rsidRDefault="005E0C3A" w:rsidP="005E0C3A">
      <w:pPr>
        <w:ind w:leftChars="200" w:left="660" w:hangingChars="100" w:hanging="240"/>
        <w:rPr>
          <w:rFonts w:asciiTheme="minorEastAsia" w:hAnsiTheme="minorEastAsia"/>
          <w:sz w:val="24"/>
        </w:rPr>
      </w:pPr>
      <w:r>
        <w:rPr>
          <w:rFonts w:asciiTheme="minorEastAsia" w:hAnsiTheme="minorEastAsia" w:hint="eastAsia"/>
          <w:sz w:val="24"/>
        </w:rPr>
        <w:t xml:space="preserve">　令和３年３月３１日において、以下の資格要件・実務要件を有していた場合、令和９年３月３１日までの経過措置があります。</w:t>
      </w:r>
    </w:p>
    <w:p w:rsidR="005E0C3A" w:rsidRDefault="005E0C3A" w:rsidP="005E0C3A">
      <w:pPr>
        <w:ind w:leftChars="200" w:left="660" w:hangingChars="100" w:hanging="240"/>
        <w:rPr>
          <w:rFonts w:asciiTheme="minorEastAsia" w:hAnsiTheme="minorEastAsia"/>
          <w:sz w:val="24"/>
        </w:rPr>
      </w:pPr>
    </w:p>
    <w:p w:rsidR="005E0C3A" w:rsidRDefault="005E0C3A" w:rsidP="005E0C3A">
      <w:pPr>
        <w:ind w:leftChars="200" w:left="660" w:hangingChars="100" w:hanging="240"/>
        <w:rPr>
          <w:rFonts w:asciiTheme="minorEastAsia" w:hAnsiTheme="minorEastAsia"/>
          <w:sz w:val="24"/>
        </w:rPr>
      </w:pPr>
      <w:r>
        <w:rPr>
          <w:rFonts w:asciiTheme="minorEastAsia" w:hAnsiTheme="minorEastAsia" w:hint="eastAsia"/>
          <w:sz w:val="24"/>
        </w:rPr>
        <w:t>１　サービス提供責任者</w:t>
      </w:r>
    </w:p>
    <w:p w:rsidR="005E0C3A" w:rsidRDefault="005E0C3A" w:rsidP="00454BCE">
      <w:pPr>
        <w:ind w:leftChars="300" w:left="630" w:firstLineChars="100" w:firstLine="240"/>
        <w:rPr>
          <w:rFonts w:asciiTheme="minorEastAsia" w:hAnsiTheme="minorEastAsia"/>
          <w:sz w:val="24"/>
        </w:rPr>
      </w:pPr>
      <w:r w:rsidRPr="006E0C58">
        <w:rPr>
          <w:rFonts w:asciiTheme="minorEastAsia" w:hAnsiTheme="minorEastAsia" w:hint="eastAsia"/>
          <w:sz w:val="24"/>
        </w:rPr>
        <w:t>居宅介護サービス提供責任者要件を満たす者</w:t>
      </w:r>
      <w:r w:rsidR="00A15E46">
        <w:rPr>
          <w:rFonts w:asciiTheme="minorEastAsia" w:hAnsiTheme="minorEastAsia" w:hint="eastAsia"/>
          <w:sz w:val="24"/>
        </w:rPr>
        <w:t>又は居宅介護職員初任者研修の過程を修了した者であって、３年以上介護等の業務に従事した者のいずれかの要件に該当し、かつ、</w:t>
      </w:r>
      <w:r w:rsidR="00454BCE" w:rsidRPr="006E0C58">
        <w:rPr>
          <w:rFonts w:hint="eastAsia"/>
          <w:sz w:val="24"/>
        </w:rPr>
        <w:t>知的障害者（児）又は精神障害者（児）</w:t>
      </w:r>
      <w:r w:rsidR="00454BCE" w:rsidRPr="005E0C3A">
        <w:rPr>
          <w:rFonts w:asciiTheme="minorEastAsia" w:hAnsiTheme="minorEastAsia" w:hint="eastAsia"/>
          <w:sz w:val="24"/>
        </w:rPr>
        <w:t>の直接支援業務</w:t>
      </w:r>
      <w:r w:rsidR="00454BCE">
        <w:rPr>
          <w:rFonts w:asciiTheme="minorEastAsia" w:hAnsiTheme="minorEastAsia" w:hint="eastAsia"/>
          <w:sz w:val="24"/>
        </w:rPr>
        <w:t>に</w:t>
      </w:r>
      <w:r w:rsidRPr="00F8120E">
        <w:rPr>
          <w:rFonts w:asciiTheme="minorEastAsia" w:hAnsiTheme="minorEastAsia" w:hint="eastAsia"/>
          <w:sz w:val="24"/>
          <w:u w:val="single"/>
        </w:rPr>
        <w:t>５年以上</w:t>
      </w:r>
      <w:r w:rsidR="00454BCE" w:rsidRPr="00454BCE">
        <w:rPr>
          <w:rFonts w:asciiTheme="minorEastAsia" w:hAnsiTheme="minorEastAsia" w:hint="eastAsia"/>
          <w:sz w:val="24"/>
        </w:rPr>
        <w:t>の従事経験</w:t>
      </w:r>
      <w:r w:rsidRPr="006E0C58">
        <w:rPr>
          <w:rFonts w:asciiTheme="minorEastAsia" w:hAnsiTheme="minorEastAsia" w:hint="eastAsia"/>
          <w:sz w:val="24"/>
        </w:rPr>
        <w:t>がある者にあっては要件に該当するとみなす。</w:t>
      </w:r>
      <w:bookmarkStart w:id="0" w:name="_GoBack"/>
      <w:bookmarkEnd w:id="0"/>
    </w:p>
    <w:p w:rsidR="005E0C3A" w:rsidRPr="00463AB5" w:rsidRDefault="005E0C3A" w:rsidP="005E0C3A">
      <w:pPr>
        <w:rPr>
          <w:rFonts w:asciiTheme="minorEastAsia" w:hAnsiTheme="minorEastAsia"/>
          <w:sz w:val="22"/>
        </w:rPr>
      </w:pPr>
    </w:p>
    <w:p w:rsidR="00454BCE" w:rsidRDefault="00454BCE" w:rsidP="00454BCE">
      <w:pPr>
        <w:ind w:leftChars="200" w:left="660" w:hangingChars="100" w:hanging="240"/>
        <w:rPr>
          <w:rFonts w:asciiTheme="minorEastAsia" w:hAnsiTheme="minorEastAsia"/>
          <w:sz w:val="24"/>
        </w:rPr>
      </w:pPr>
      <w:r>
        <w:rPr>
          <w:rFonts w:asciiTheme="minorEastAsia" w:hAnsiTheme="minorEastAsia" w:hint="eastAsia"/>
          <w:sz w:val="24"/>
        </w:rPr>
        <w:t>２　従業者</w:t>
      </w:r>
    </w:p>
    <w:p w:rsidR="005E0C3A" w:rsidRDefault="005E0C3A" w:rsidP="00454BCE">
      <w:pPr>
        <w:ind w:leftChars="300" w:left="630" w:firstLineChars="100" w:firstLine="240"/>
        <w:rPr>
          <w:rFonts w:asciiTheme="minorEastAsia" w:hAnsiTheme="minorEastAsia"/>
          <w:sz w:val="24"/>
        </w:rPr>
      </w:pPr>
      <w:r w:rsidRPr="006E0C58">
        <w:rPr>
          <w:rFonts w:asciiTheme="minorEastAsia" w:hAnsiTheme="minorEastAsia" w:hint="eastAsia"/>
          <w:sz w:val="24"/>
        </w:rPr>
        <w:t>居宅介護</w:t>
      </w:r>
      <w:r>
        <w:rPr>
          <w:rFonts w:asciiTheme="minorEastAsia" w:hAnsiTheme="minorEastAsia" w:hint="eastAsia"/>
          <w:sz w:val="24"/>
        </w:rPr>
        <w:t>従業</w:t>
      </w:r>
      <w:r w:rsidRPr="006E0C58">
        <w:rPr>
          <w:rFonts w:asciiTheme="minorEastAsia" w:hAnsiTheme="minorEastAsia" w:hint="eastAsia"/>
          <w:sz w:val="24"/>
        </w:rPr>
        <w:t>者要件を満たす者で、</w:t>
      </w:r>
      <w:r w:rsidR="00454BCE" w:rsidRPr="006E0C58">
        <w:rPr>
          <w:rFonts w:hint="eastAsia"/>
          <w:sz w:val="24"/>
        </w:rPr>
        <w:t>知的障害者（児）又は精神障害者（児）</w:t>
      </w:r>
      <w:r w:rsidR="00454BCE" w:rsidRPr="005E0C3A">
        <w:rPr>
          <w:rFonts w:asciiTheme="minorEastAsia" w:hAnsiTheme="minorEastAsia" w:hint="eastAsia"/>
          <w:sz w:val="24"/>
        </w:rPr>
        <w:t>の直接支援業務</w:t>
      </w:r>
      <w:r w:rsidR="00454BCE">
        <w:rPr>
          <w:rFonts w:asciiTheme="minorEastAsia" w:hAnsiTheme="minorEastAsia" w:hint="eastAsia"/>
          <w:sz w:val="24"/>
        </w:rPr>
        <w:t>の経験が</w:t>
      </w:r>
      <w:r>
        <w:rPr>
          <w:rFonts w:asciiTheme="minorEastAsia" w:hAnsiTheme="minorEastAsia" w:hint="eastAsia"/>
          <w:sz w:val="24"/>
          <w:u w:val="single"/>
        </w:rPr>
        <w:t>２</w:t>
      </w:r>
      <w:r w:rsidRPr="00F8120E">
        <w:rPr>
          <w:rFonts w:asciiTheme="minorEastAsia" w:hAnsiTheme="minorEastAsia" w:hint="eastAsia"/>
          <w:sz w:val="24"/>
          <w:u w:val="single"/>
        </w:rPr>
        <w:t>年以上</w:t>
      </w:r>
      <w:r w:rsidRPr="006E0C58">
        <w:rPr>
          <w:rFonts w:asciiTheme="minorEastAsia" w:hAnsiTheme="minorEastAsia" w:hint="eastAsia"/>
          <w:sz w:val="24"/>
        </w:rPr>
        <w:t>ある者にあっては要件に該当するとみなす。</w:t>
      </w:r>
    </w:p>
    <w:p w:rsidR="00E54812" w:rsidRDefault="002F412B" w:rsidP="00E54812">
      <w:pPr>
        <w:rPr>
          <w:rFonts w:asciiTheme="minorEastAsia" w:hAnsiTheme="minorEastAsia"/>
          <w:sz w:val="24"/>
        </w:rPr>
      </w:pPr>
      <w:r>
        <w:rPr>
          <w:rFonts w:asciiTheme="minorEastAsia" w:hAnsiTheme="minorEastAsia" w:hint="eastAsia"/>
          <w:sz w:val="24"/>
        </w:rPr>
        <w:t xml:space="preserve">　</w:t>
      </w:r>
    </w:p>
    <w:p w:rsidR="002F412B" w:rsidRPr="005E0C3A" w:rsidRDefault="002F412B" w:rsidP="00E54812">
      <w:pPr>
        <w:rPr>
          <w:rFonts w:asciiTheme="minorEastAsia" w:hAnsiTheme="minorEastAsia"/>
          <w:sz w:val="24"/>
        </w:rPr>
      </w:pPr>
      <w:r>
        <w:rPr>
          <w:rFonts w:asciiTheme="minorEastAsia" w:hAnsiTheme="minorEastAsia" w:hint="eastAsia"/>
          <w:sz w:val="24"/>
        </w:rPr>
        <w:t xml:space="preserve">　　経過措置終了までに計画的な研修受講に努めてください。</w:t>
      </w:r>
    </w:p>
    <w:p w:rsidR="00E54812" w:rsidRPr="00E54812" w:rsidRDefault="00E54812" w:rsidP="00E54812">
      <w:pPr>
        <w:rPr>
          <w:rFonts w:asciiTheme="minorEastAsia" w:hAnsiTheme="minorEastAsia"/>
          <w:sz w:val="24"/>
        </w:rPr>
      </w:pPr>
    </w:p>
    <w:p w:rsidR="00D8605E" w:rsidRPr="00E54812" w:rsidRDefault="00D8605E" w:rsidP="00E54812">
      <w:pPr>
        <w:rPr>
          <w:rFonts w:asciiTheme="minorEastAsia" w:hAnsiTheme="minorEastAsia"/>
          <w:sz w:val="24"/>
        </w:rPr>
      </w:pPr>
    </w:p>
    <w:sectPr w:rsidR="00D8605E" w:rsidRPr="00E54812" w:rsidSect="005E0C3A">
      <w:footerReference w:type="default" r:id="rId7"/>
      <w:pgSz w:w="11906" w:h="16838" w:code="9"/>
      <w:pgMar w:top="1440" w:right="1080" w:bottom="1440" w:left="1080"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8E" w:rsidRDefault="0053648E" w:rsidP="002A2657">
      <w:r>
        <w:separator/>
      </w:r>
    </w:p>
  </w:endnote>
  <w:endnote w:type="continuationSeparator" w:id="0">
    <w:p w:rsidR="0053648E" w:rsidRDefault="0053648E" w:rsidP="002A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49550"/>
      <w:docPartObj>
        <w:docPartGallery w:val="Page Numbers (Bottom of Page)"/>
        <w:docPartUnique/>
      </w:docPartObj>
    </w:sdtPr>
    <w:sdtEndPr/>
    <w:sdtContent>
      <w:p w:rsidR="00E54812" w:rsidRDefault="00E54812">
        <w:pPr>
          <w:pStyle w:val="a9"/>
          <w:jc w:val="center"/>
        </w:pPr>
      </w:p>
      <w:p w:rsidR="00A96C12" w:rsidRDefault="00A15E46">
        <w:pPr>
          <w:pStyle w:val="a9"/>
          <w:jc w:val="center"/>
        </w:pPr>
      </w:p>
    </w:sdtContent>
  </w:sdt>
  <w:p w:rsidR="009A5568" w:rsidRDefault="009A55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8E" w:rsidRDefault="0053648E" w:rsidP="002A2657">
      <w:r>
        <w:separator/>
      </w:r>
    </w:p>
  </w:footnote>
  <w:footnote w:type="continuationSeparator" w:id="0">
    <w:p w:rsidR="0053648E" w:rsidRDefault="0053648E" w:rsidP="002A2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F6D6F"/>
    <w:multiLevelType w:val="hybridMultilevel"/>
    <w:tmpl w:val="B7EEA778"/>
    <w:lvl w:ilvl="0" w:tplc="DF428A6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B70D62"/>
    <w:multiLevelType w:val="hybridMultilevel"/>
    <w:tmpl w:val="80D62180"/>
    <w:lvl w:ilvl="0" w:tplc="601ED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562F19"/>
    <w:multiLevelType w:val="hybridMultilevel"/>
    <w:tmpl w:val="1DCED190"/>
    <w:lvl w:ilvl="0" w:tplc="0B4A694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64"/>
    <w:rsid w:val="00026B8C"/>
    <w:rsid w:val="000F6317"/>
    <w:rsid w:val="0011557A"/>
    <w:rsid w:val="00167519"/>
    <w:rsid w:val="0019334A"/>
    <w:rsid w:val="00252BF7"/>
    <w:rsid w:val="002A2657"/>
    <w:rsid w:val="002D5859"/>
    <w:rsid w:val="002F412B"/>
    <w:rsid w:val="003D43DC"/>
    <w:rsid w:val="003F211F"/>
    <w:rsid w:val="004509B5"/>
    <w:rsid w:val="00454BCE"/>
    <w:rsid w:val="00463AB5"/>
    <w:rsid w:val="00483713"/>
    <w:rsid w:val="00486685"/>
    <w:rsid w:val="004F72EC"/>
    <w:rsid w:val="00520148"/>
    <w:rsid w:val="0053648E"/>
    <w:rsid w:val="005A5B47"/>
    <w:rsid w:val="005E0C3A"/>
    <w:rsid w:val="0061636F"/>
    <w:rsid w:val="006E0C58"/>
    <w:rsid w:val="006E4CBE"/>
    <w:rsid w:val="00711C3E"/>
    <w:rsid w:val="008161AD"/>
    <w:rsid w:val="008B08FB"/>
    <w:rsid w:val="008B2173"/>
    <w:rsid w:val="00917AC4"/>
    <w:rsid w:val="009A0F45"/>
    <w:rsid w:val="009A5568"/>
    <w:rsid w:val="00A15E46"/>
    <w:rsid w:val="00A53FF0"/>
    <w:rsid w:val="00A96C12"/>
    <w:rsid w:val="00AD4E2D"/>
    <w:rsid w:val="00AF2CF7"/>
    <w:rsid w:val="00B21F16"/>
    <w:rsid w:val="00B5491B"/>
    <w:rsid w:val="00B80300"/>
    <w:rsid w:val="00B93F3E"/>
    <w:rsid w:val="00D01ACD"/>
    <w:rsid w:val="00D84964"/>
    <w:rsid w:val="00D8605E"/>
    <w:rsid w:val="00E54812"/>
    <w:rsid w:val="00E75FC8"/>
    <w:rsid w:val="00EF0BCB"/>
    <w:rsid w:val="00F7738F"/>
    <w:rsid w:val="00F8120E"/>
    <w:rsid w:val="00F8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B707C2"/>
  <w15:docId w15:val="{7EC9DB62-315D-499A-934B-FBF6E898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F45"/>
    <w:pPr>
      <w:ind w:leftChars="400" w:left="840"/>
    </w:pPr>
  </w:style>
  <w:style w:type="paragraph" w:styleId="a5">
    <w:name w:val="Balloon Text"/>
    <w:basedOn w:val="a"/>
    <w:link w:val="a6"/>
    <w:uiPriority w:val="99"/>
    <w:semiHidden/>
    <w:unhideWhenUsed/>
    <w:rsid w:val="006E0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0C58"/>
    <w:rPr>
      <w:rFonts w:asciiTheme="majorHAnsi" w:eastAsiaTheme="majorEastAsia" w:hAnsiTheme="majorHAnsi" w:cstheme="majorBidi"/>
      <w:sz w:val="18"/>
      <w:szCs w:val="18"/>
    </w:rPr>
  </w:style>
  <w:style w:type="paragraph" w:styleId="a7">
    <w:name w:val="header"/>
    <w:basedOn w:val="a"/>
    <w:link w:val="a8"/>
    <w:uiPriority w:val="99"/>
    <w:unhideWhenUsed/>
    <w:rsid w:val="002A2657"/>
    <w:pPr>
      <w:tabs>
        <w:tab w:val="center" w:pos="4252"/>
        <w:tab w:val="right" w:pos="8504"/>
      </w:tabs>
      <w:snapToGrid w:val="0"/>
    </w:pPr>
  </w:style>
  <w:style w:type="character" w:customStyle="1" w:styleId="a8">
    <w:name w:val="ヘッダー (文字)"/>
    <w:basedOn w:val="a0"/>
    <w:link w:val="a7"/>
    <w:uiPriority w:val="99"/>
    <w:rsid w:val="002A2657"/>
  </w:style>
  <w:style w:type="paragraph" w:styleId="a9">
    <w:name w:val="footer"/>
    <w:basedOn w:val="a"/>
    <w:link w:val="aa"/>
    <w:uiPriority w:val="99"/>
    <w:unhideWhenUsed/>
    <w:rsid w:val="002A2657"/>
    <w:pPr>
      <w:tabs>
        <w:tab w:val="center" w:pos="4252"/>
        <w:tab w:val="right" w:pos="8504"/>
      </w:tabs>
      <w:snapToGrid w:val="0"/>
    </w:pPr>
  </w:style>
  <w:style w:type="character" w:customStyle="1" w:styleId="aa">
    <w:name w:val="フッター (文字)"/>
    <w:basedOn w:val="a0"/>
    <w:link w:val="a9"/>
    <w:uiPriority w:val="99"/>
    <w:rsid w:val="002A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裕美</dc:creator>
  <cp:lastModifiedBy>稻垣　結衣</cp:lastModifiedBy>
  <cp:revision>25</cp:revision>
  <cp:lastPrinted>2024-08-20T01:51:00Z</cp:lastPrinted>
  <dcterms:created xsi:type="dcterms:W3CDTF">2015-06-18T08:18:00Z</dcterms:created>
  <dcterms:modified xsi:type="dcterms:W3CDTF">2024-08-20T01:57:00Z</dcterms:modified>
</cp:coreProperties>
</file>