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pPr w:leftFromText="142" w:rightFromText="142" w:vertAnchor="text" w:horzAnchor="margin" w:tblpXSpec="right" w:tblpY="81"/>
        <w:tblW w:w="5962"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62"/>
      </w:tblGrid>
      <w:tr w:rsidR="008E502D" w:rsidRPr="00765216" w14:paraId="2226A170" w14:textId="77777777" w:rsidTr="008E502D">
        <w:trPr>
          <w:trHeight w:val="1"/>
        </w:trPr>
        <w:tc>
          <w:tcPr>
            <w:tcW w:w="5962" w:type="dxa"/>
          </w:tcPr>
          <w:p w14:paraId="3BC8D1D5" w14:textId="60915C7F" w:rsidR="008E502D" w:rsidRPr="00657DE2" w:rsidRDefault="0032403B" w:rsidP="008E502D">
            <w:pPr>
              <w:pStyle w:val="2"/>
              <w:spacing w:beforeLines="0" w:before="0" w:line="240" w:lineRule="atLeast"/>
              <w:rPr>
                <w:rFonts w:ascii="BIZ UD明朝 Medium" w:eastAsia="BIZ UD明朝 Medium" w:hAnsi="BIZ UD明朝 Medium"/>
                <w:sz w:val="21"/>
                <w:szCs w:val="18"/>
              </w:rPr>
            </w:pPr>
            <w:r>
              <w:rPr>
                <w:rFonts w:hint="eastAsia"/>
              </w:rPr>
              <w:t>製造者</w:t>
            </w:r>
            <w:r w:rsidR="008E502D" w:rsidRPr="00765216">
              <w:rPr>
                <w:rFonts w:hint="eastAsia"/>
              </w:rPr>
              <w:t>名</w:t>
            </w:r>
            <w:r w:rsidR="008E502D">
              <w:rPr>
                <w:rFonts w:hint="eastAsia"/>
              </w:rPr>
              <w:t>：</w:t>
            </w:r>
          </w:p>
        </w:tc>
      </w:tr>
    </w:tbl>
    <w:p w14:paraId="5A35A065" w14:textId="6CF266FC" w:rsidR="00D6488B" w:rsidRDefault="00D6488B" w:rsidP="008E502D">
      <w:pPr>
        <w:ind w:right="1680"/>
      </w:pPr>
    </w:p>
    <w:p w14:paraId="0960D32F" w14:textId="77777777" w:rsidR="00D6488B" w:rsidRDefault="00D6488B" w:rsidP="00D6488B"/>
    <w:p w14:paraId="509E0802" w14:textId="463ADCF8" w:rsidR="000764E4" w:rsidRPr="00BD1C7F" w:rsidRDefault="000764E4" w:rsidP="000764E4">
      <w:pPr>
        <w:jc w:val="right"/>
        <w:rPr>
          <w:rFonts w:ascii="ＭＳ ゴシック" w:eastAsia="ＭＳ ゴシック" w:hAnsi="ＭＳ ゴシック"/>
          <w:color w:val="000000" w:themeColor="text1"/>
          <w:sz w:val="24"/>
          <w:szCs w:val="24"/>
        </w:rPr>
      </w:pPr>
      <w:r w:rsidRPr="00366497">
        <w:rPr>
          <w:rFonts w:ascii="ＭＳ ゴシック" w:eastAsia="ＭＳ ゴシック" w:hAnsi="ＭＳ ゴシック" w:hint="eastAsia"/>
          <w:color w:val="000000" w:themeColor="text1"/>
          <w:sz w:val="24"/>
          <w:szCs w:val="24"/>
        </w:rPr>
        <w:t xml:space="preserve">【提出期限　</w:t>
      </w:r>
      <w:r w:rsidRPr="00F11B56">
        <w:rPr>
          <w:rFonts w:ascii="ＭＳ ゴシック" w:eastAsia="ＭＳ ゴシック" w:hAnsi="ＭＳ ゴシック" w:hint="eastAsia"/>
          <w:color w:val="000000" w:themeColor="text1"/>
          <w:sz w:val="24"/>
          <w:szCs w:val="24"/>
        </w:rPr>
        <w:t>令和</w:t>
      </w:r>
      <w:r w:rsidR="00837015" w:rsidRPr="00F11B56">
        <w:rPr>
          <w:rFonts w:ascii="ＭＳ ゴシック" w:eastAsia="ＭＳ ゴシック" w:hAnsi="ＭＳ ゴシック" w:hint="eastAsia"/>
          <w:color w:val="000000" w:themeColor="text1"/>
          <w:sz w:val="24"/>
          <w:szCs w:val="24"/>
        </w:rPr>
        <w:t>６</w:t>
      </w:r>
      <w:r w:rsidRPr="00F11B56">
        <w:rPr>
          <w:rFonts w:ascii="ＭＳ ゴシック" w:eastAsia="ＭＳ ゴシック" w:hAnsi="ＭＳ ゴシック" w:hint="eastAsia"/>
          <w:color w:val="000000" w:themeColor="text1"/>
          <w:sz w:val="24"/>
          <w:szCs w:val="24"/>
        </w:rPr>
        <w:t>年</w:t>
      </w:r>
      <w:r w:rsidR="006904D1">
        <w:rPr>
          <w:rFonts w:ascii="ＭＳ ゴシック" w:eastAsia="ＭＳ ゴシック" w:hAnsi="ＭＳ ゴシック" w:hint="eastAsia"/>
          <w:color w:val="000000" w:themeColor="text1"/>
          <w:sz w:val="24"/>
          <w:szCs w:val="24"/>
        </w:rPr>
        <w:t>９</w:t>
      </w:r>
      <w:r w:rsidRPr="00F11B56">
        <w:rPr>
          <w:rFonts w:ascii="ＭＳ ゴシック" w:eastAsia="ＭＳ ゴシック" w:hAnsi="ＭＳ ゴシック" w:hint="eastAsia"/>
          <w:color w:val="000000" w:themeColor="text1"/>
          <w:sz w:val="24"/>
          <w:szCs w:val="24"/>
        </w:rPr>
        <w:t>月</w:t>
      </w:r>
      <w:r w:rsidR="0032403B">
        <w:rPr>
          <w:rFonts w:ascii="ＭＳ ゴシック" w:eastAsia="ＭＳ ゴシック" w:hAnsi="ＭＳ ゴシック" w:hint="eastAsia"/>
          <w:color w:val="000000" w:themeColor="text1"/>
          <w:sz w:val="24"/>
          <w:szCs w:val="24"/>
        </w:rPr>
        <w:t>３</w:t>
      </w:r>
      <w:bookmarkStart w:id="0" w:name="_GoBack"/>
      <w:bookmarkEnd w:id="0"/>
      <w:r w:rsidRPr="00F11B56">
        <w:rPr>
          <w:rFonts w:ascii="ＭＳ ゴシック" w:eastAsia="ＭＳ ゴシック" w:hAnsi="ＭＳ ゴシック" w:hint="eastAsia"/>
          <w:color w:val="000000" w:themeColor="text1"/>
          <w:sz w:val="24"/>
          <w:szCs w:val="24"/>
        </w:rPr>
        <w:t>日（</w:t>
      </w:r>
      <w:r w:rsidR="006904D1">
        <w:rPr>
          <w:rFonts w:ascii="ＭＳ ゴシック" w:eastAsia="ＭＳ ゴシック" w:hAnsi="ＭＳ ゴシック" w:hint="eastAsia"/>
          <w:color w:val="000000" w:themeColor="text1"/>
          <w:sz w:val="24"/>
          <w:szCs w:val="24"/>
        </w:rPr>
        <w:t>火</w:t>
      </w:r>
      <w:r w:rsidRPr="00F11B56">
        <w:rPr>
          <w:rFonts w:ascii="ＭＳ ゴシック" w:eastAsia="ＭＳ ゴシック" w:hAnsi="ＭＳ ゴシック" w:hint="eastAsia"/>
          <w:color w:val="000000" w:themeColor="text1"/>
          <w:sz w:val="24"/>
          <w:szCs w:val="24"/>
        </w:rPr>
        <w:t>）</w:t>
      </w:r>
      <w:r w:rsidRPr="00366497">
        <w:rPr>
          <w:rFonts w:ascii="ＭＳ ゴシック" w:eastAsia="ＭＳ ゴシック" w:hAnsi="ＭＳ ゴシック" w:hint="eastAsia"/>
          <w:color w:val="000000" w:themeColor="text1"/>
          <w:sz w:val="24"/>
          <w:szCs w:val="24"/>
        </w:rPr>
        <w:t>】</w:t>
      </w:r>
    </w:p>
    <w:p w14:paraId="629255F7" w14:textId="77777777" w:rsidR="00D6488B" w:rsidRPr="000764E4" w:rsidRDefault="00D6488B" w:rsidP="00D6488B"/>
    <w:p w14:paraId="78C3A3ED" w14:textId="74C4F155" w:rsidR="00543687" w:rsidRDefault="00543687" w:rsidP="0069586E">
      <w:pPr>
        <w:jc w:val="center"/>
        <w:rPr>
          <w:rFonts w:ascii="ＭＳ ゴシック" w:eastAsia="ＭＳ ゴシック" w:hAnsi="ＭＳ ゴシック"/>
          <w:color w:val="000000" w:themeColor="text1"/>
          <w:sz w:val="24"/>
        </w:rPr>
      </w:pPr>
      <w:r w:rsidRPr="00543687">
        <w:rPr>
          <w:rFonts w:ascii="ＭＳ ゴシック" w:eastAsia="ＭＳ ゴシック" w:hAnsi="ＭＳ ゴシック" w:hint="eastAsia"/>
          <w:color w:val="000000" w:themeColor="text1"/>
          <w:sz w:val="24"/>
        </w:rPr>
        <w:t>山口県</w:t>
      </w:r>
      <w:r w:rsidR="006904D1">
        <w:rPr>
          <w:rFonts w:ascii="ＭＳ ゴシック" w:eastAsia="ＭＳ ゴシック" w:hAnsi="ＭＳ ゴシック" w:hint="eastAsia"/>
          <w:color w:val="000000" w:themeColor="text1"/>
          <w:sz w:val="24"/>
        </w:rPr>
        <w:t>庁舎ＬＥＤ化工事</w:t>
      </w:r>
      <w:r w:rsidRPr="00543687">
        <w:rPr>
          <w:rFonts w:ascii="ＭＳ ゴシック" w:eastAsia="ＭＳ ゴシック" w:hAnsi="ＭＳ ゴシック" w:hint="eastAsia"/>
          <w:color w:val="000000" w:themeColor="text1"/>
          <w:sz w:val="24"/>
        </w:rPr>
        <w:t>に関するサウンディング型市場調査</w:t>
      </w:r>
    </w:p>
    <w:p w14:paraId="073E4A1A" w14:textId="50557057" w:rsidR="00921563" w:rsidRPr="00921563" w:rsidRDefault="00837015" w:rsidP="0069586E">
      <w:pPr>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提案書</w:t>
      </w:r>
    </w:p>
    <w:p w14:paraId="656C04AA" w14:textId="05995E0F" w:rsidR="005211DA" w:rsidRPr="000A1A9E" w:rsidRDefault="00D6488B" w:rsidP="000A1A9E">
      <w:pPr>
        <w:pStyle w:val="2"/>
        <w:spacing w:before="180"/>
      </w:pPr>
      <w:r>
        <w:rPr>
          <w:rFonts w:hint="eastAsia"/>
        </w:rPr>
        <w:t>（</w:t>
      </w:r>
      <w:r w:rsidR="00C16F09">
        <w:rPr>
          <w:rFonts w:hint="eastAsia"/>
        </w:rPr>
        <w:t>１</w:t>
      </w:r>
      <w:r>
        <w:rPr>
          <w:rFonts w:hint="eastAsia"/>
        </w:rPr>
        <w:t>）</w:t>
      </w:r>
      <w:r w:rsidR="001B6FB3">
        <w:rPr>
          <w:rFonts w:hint="eastAsia"/>
        </w:rPr>
        <w:t>照明器具の性能・品質に関すること</w:t>
      </w:r>
    </w:p>
    <w:p w14:paraId="4550D484" w14:textId="6E7FACE3" w:rsidR="000A1A9E" w:rsidRDefault="000A1A9E" w:rsidP="000A4A63">
      <w:pPr>
        <w:ind w:firstLineChars="100" w:firstLine="220"/>
        <w:rPr>
          <w:rFonts w:hAnsi="ＭＳ 明朝"/>
        </w:rPr>
      </w:pPr>
      <w:r>
        <w:rPr>
          <w:rFonts w:hAnsi="ＭＳ 明朝" w:hint="eastAsia"/>
        </w:rPr>
        <w:t>県庁舎は防災対策の中枢的な役割を担う施設であり有事における強い業務継続性が求められます。別紙１「既存調光システム・天井参考図」に示す</w:t>
      </w:r>
      <w:r w:rsidR="000665D9">
        <w:rPr>
          <w:rFonts w:hAnsi="ＭＳ 明朝" w:hint="eastAsia"/>
        </w:rPr>
        <w:t>照明器具を更新するため、以下の制約を解決する方法について御教示ください。</w:t>
      </w:r>
    </w:p>
    <w:p w14:paraId="33187E0C" w14:textId="568C0A69" w:rsidR="000665D9" w:rsidRDefault="000665D9" w:rsidP="000665D9">
      <w:pPr>
        <w:pStyle w:val="a5"/>
        <w:numPr>
          <w:ilvl w:val="0"/>
          <w:numId w:val="34"/>
        </w:numPr>
        <w:ind w:leftChars="0"/>
        <w:rPr>
          <w:rFonts w:hAnsi="ＭＳ 明朝"/>
        </w:rPr>
      </w:pPr>
      <w:r>
        <w:rPr>
          <w:rFonts w:hAnsi="ＭＳ 明朝" w:hint="eastAsia"/>
        </w:rPr>
        <w:t>防災施設として有事でも業務継続できるよう、耐震性を確保</w:t>
      </w:r>
    </w:p>
    <w:p w14:paraId="5578306A" w14:textId="7D95C276" w:rsidR="000665D9" w:rsidRDefault="00EC786B" w:rsidP="000665D9">
      <w:pPr>
        <w:pStyle w:val="a5"/>
        <w:numPr>
          <w:ilvl w:val="0"/>
          <w:numId w:val="34"/>
        </w:numPr>
        <w:ind w:leftChars="0"/>
        <w:rPr>
          <w:rFonts w:hAnsi="ＭＳ 明朝"/>
        </w:rPr>
      </w:pPr>
      <w:r>
        <w:rPr>
          <w:rFonts w:hAnsi="ＭＳ 明朝" w:hint="eastAsia"/>
        </w:rPr>
        <w:t>閉庁日の限られた日数で更新するための、効率の良い施工方法</w:t>
      </w:r>
    </w:p>
    <w:p w14:paraId="755217AF" w14:textId="0839395E" w:rsidR="00EC786B" w:rsidRDefault="00EC786B" w:rsidP="000665D9">
      <w:pPr>
        <w:pStyle w:val="a5"/>
        <w:numPr>
          <w:ilvl w:val="0"/>
          <w:numId w:val="34"/>
        </w:numPr>
        <w:ind w:leftChars="0"/>
        <w:rPr>
          <w:rFonts w:hAnsi="ＭＳ 明朝"/>
        </w:rPr>
      </w:pPr>
      <w:r>
        <w:rPr>
          <w:rFonts w:hAnsi="ＭＳ 明朝" w:hint="eastAsia"/>
        </w:rPr>
        <w:t>施工時間と省エネ性、コストを考慮した調光システム</w:t>
      </w:r>
    </w:p>
    <w:p w14:paraId="6969A656" w14:textId="0EE94F05" w:rsidR="00EC786B" w:rsidRPr="00EC786B" w:rsidRDefault="00EC786B" w:rsidP="00EC786B">
      <w:pPr>
        <w:pStyle w:val="a5"/>
        <w:numPr>
          <w:ilvl w:val="0"/>
          <w:numId w:val="34"/>
        </w:numPr>
        <w:ind w:leftChars="0"/>
        <w:rPr>
          <w:rFonts w:hAnsi="ＭＳ 明朝"/>
        </w:rPr>
      </w:pPr>
      <w:r>
        <w:rPr>
          <w:rFonts w:hAnsi="ＭＳ 明朝" w:hint="eastAsia"/>
        </w:rPr>
        <w:t>非常照明（電源別置）が入っている照明器具の更新</w:t>
      </w:r>
    </w:p>
    <w:tbl>
      <w:tblPr>
        <w:tblStyle w:val="a4"/>
        <w:tblW w:w="4700" w:type="pct"/>
        <w:jc w:val="center"/>
        <w:tblLook w:val="04A0" w:firstRow="1" w:lastRow="0" w:firstColumn="1" w:lastColumn="0" w:noHBand="0" w:noVBand="1"/>
      </w:tblPr>
      <w:tblGrid>
        <w:gridCol w:w="2405"/>
        <w:gridCol w:w="6378"/>
      </w:tblGrid>
      <w:tr w:rsidR="0081784B" w14:paraId="4BEA1074" w14:textId="77777777" w:rsidTr="005211DA">
        <w:trPr>
          <w:trHeight w:val="85"/>
          <w:jc w:val="center"/>
        </w:trPr>
        <w:tc>
          <w:tcPr>
            <w:tcW w:w="1369"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E2A6B8F" w14:textId="0555A632" w:rsidR="0081784B" w:rsidRDefault="005211DA" w:rsidP="0081784B">
            <w:pPr>
              <w:adjustRightInd w:val="0"/>
              <w:jc w:val="center"/>
              <w:textAlignment w:val="baseline"/>
              <w:rPr>
                <w:rFonts w:hAnsi="ＭＳ 明朝"/>
                <w:szCs w:val="21"/>
              </w:rPr>
            </w:pPr>
            <w:r>
              <w:rPr>
                <w:rFonts w:hAnsi="ＭＳ 明朝" w:hint="eastAsia"/>
                <w:szCs w:val="21"/>
              </w:rPr>
              <w:t>検討項目</w:t>
            </w:r>
          </w:p>
        </w:tc>
        <w:tc>
          <w:tcPr>
            <w:tcW w:w="3631"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C6CFB1C" w14:textId="5C9E5035" w:rsidR="0081784B" w:rsidRDefault="0081784B" w:rsidP="0081784B">
            <w:pPr>
              <w:adjustRightInd w:val="0"/>
              <w:jc w:val="center"/>
              <w:textAlignment w:val="baseline"/>
              <w:rPr>
                <w:rFonts w:hAnsi="ＭＳ 明朝"/>
                <w:szCs w:val="21"/>
              </w:rPr>
            </w:pPr>
            <w:r>
              <w:rPr>
                <w:rFonts w:hAnsi="ＭＳ 明朝" w:hint="eastAsia"/>
                <w:szCs w:val="21"/>
              </w:rPr>
              <w:t>回　　答</w:t>
            </w:r>
          </w:p>
        </w:tc>
      </w:tr>
      <w:tr w:rsidR="005211DA" w14:paraId="5F763402" w14:textId="77777777" w:rsidTr="005211DA">
        <w:trPr>
          <w:trHeight w:val="1984"/>
          <w:jc w:val="center"/>
        </w:trPr>
        <w:tc>
          <w:tcPr>
            <w:tcW w:w="1369" w:type="pct"/>
            <w:tcBorders>
              <w:top w:val="single" w:sz="4" w:space="0" w:color="auto"/>
              <w:left w:val="single" w:sz="4" w:space="0" w:color="auto"/>
              <w:right w:val="single" w:sz="4" w:space="0" w:color="auto"/>
            </w:tcBorders>
            <w:shd w:val="clear" w:color="auto" w:fill="E7E6E6" w:themeFill="background2"/>
            <w:vAlign w:val="center"/>
            <w:hideMark/>
          </w:tcPr>
          <w:p w14:paraId="4D51B76D" w14:textId="704B6C58" w:rsidR="005211DA" w:rsidRDefault="000665D9" w:rsidP="0081784B">
            <w:pPr>
              <w:adjustRightInd w:val="0"/>
              <w:textAlignment w:val="baseline"/>
              <w:rPr>
                <w:rFonts w:ascii="BIZ UD明朝 Medium" w:eastAsia="BIZ UD明朝 Medium" w:hAnsi="BIZ UD明朝 Medium"/>
                <w:sz w:val="21"/>
                <w:szCs w:val="20"/>
              </w:rPr>
            </w:pPr>
            <w:r>
              <w:rPr>
                <w:rFonts w:hAnsi="BIZ UD明朝 Medium" w:hint="eastAsia"/>
                <w:szCs w:val="20"/>
              </w:rPr>
              <w:t>耐震性の確保</w:t>
            </w:r>
          </w:p>
        </w:tc>
        <w:tc>
          <w:tcPr>
            <w:tcW w:w="3631" w:type="pct"/>
            <w:tcBorders>
              <w:top w:val="single" w:sz="4" w:space="0" w:color="auto"/>
              <w:left w:val="single" w:sz="4" w:space="0" w:color="auto"/>
              <w:right w:val="single" w:sz="4" w:space="0" w:color="auto"/>
            </w:tcBorders>
            <w:vAlign w:val="center"/>
          </w:tcPr>
          <w:p w14:paraId="52F6C1D0" w14:textId="77777777" w:rsidR="005211DA" w:rsidRDefault="005211DA" w:rsidP="0081784B">
            <w:pPr>
              <w:adjustRightInd w:val="0"/>
              <w:textAlignment w:val="baseline"/>
              <w:rPr>
                <w:rFonts w:ascii="BIZ UD明朝 Medium" w:eastAsia="BIZ UD明朝 Medium" w:hAnsi="BIZ UD明朝 Medium"/>
                <w:sz w:val="21"/>
                <w:szCs w:val="20"/>
              </w:rPr>
            </w:pPr>
          </w:p>
        </w:tc>
      </w:tr>
      <w:tr w:rsidR="005211DA" w14:paraId="71286A32" w14:textId="77777777" w:rsidTr="005211DA">
        <w:trPr>
          <w:trHeight w:val="1984"/>
          <w:jc w:val="center"/>
        </w:trPr>
        <w:tc>
          <w:tcPr>
            <w:tcW w:w="1369" w:type="pct"/>
            <w:tcBorders>
              <w:top w:val="single" w:sz="4" w:space="0" w:color="auto"/>
              <w:left w:val="single" w:sz="4" w:space="0" w:color="auto"/>
              <w:right w:val="single" w:sz="4" w:space="0" w:color="auto"/>
            </w:tcBorders>
            <w:shd w:val="clear" w:color="auto" w:fill="E7E6E6" w:themeFill="background2"/>
            <w:vAlign w:val="center"/>
          </w:tcPr>
          <w:p w14:paraId="59E0BFF9" w14:textId="45409291" w:rsidR="005211DA" w:rsidRDefault="00EC786B" w:rsidP="005211DA">
            <w:pPr>
              <w:adjustRightInd w:val="0"/>
              <w:textAlignment w:val="baseline"/>
              <w:rPr>
                <w:rFonts w:ascii="BIZ UD明朝 Medium" w:eastAsia="BIZ UD明朝 Medium" w:hAnsi="BIZ UD明朝 Medium"/>
                <w:sz w:val="21"/>
                <w:szCs w:val="20"/>
              </w:rPr>
            </w:pPr>
            <w:r>
              <w:rPr>
                <w:rFonts w:hAnsi="BIZ UD明朝 Medium" w:hint="eastAsia"/>
                <w:szCs w:val="20"/>
              </w:rPr>
              <w:t>効率の良い施工方法</w:t>
            </w:r>
          </w:p>
        </w:tc>
        <w:tc>
          <w:tcPr>
            <w:tcW w:w="3631" w:type="pct"/>
            <w:tcBorders>
              <w:top w:val="single" w:sz="4" w:space="0" w:color="auto"/>
              <w:left w:val="single" w:sz="4" w:space="0" w:color="auto"/>
              <w:right w:val="single" w:sz="4" w:space="0" w:color="auto"/>
            </w:tcBorders>
            <w:vAlign w:val="center"/>
          </w:tcPr>
          <w:p w14:paraId="1E31A234" w14:textId="77777777" w:rsidR="005211DA" w:rsidRDefault="005211DA" w:rsidP="0081784B">
            <w:pPr>
              <w:adjustRightInd w:val="0"/>
              <w:textAlignment w:val="baseline"/>
              <w:rPr>
                <w:rFonts w:ascii="BIZ UD明朝 Medium" w:eastAsia="BIZ UD明朝 Medium" w:hAnsi="BIZ UD明朝 Medium"/>
                <w:sz w:val="21"/>
                <w:szCs w:val="20"/>
              </w:rPr>
            </w:pPr>
          </w:p>
        </w:tc>
      </w:tr>
      <w:tr w:rsidR="0081784B" w14:paraId="1552A3D2" w14:textId="77777777" w:rsidTr="005211DA">
        <w:trPr>
          <w:trHeight w:val="1984"/>
          <w:jc w:val="center"/>
        </w:trPr>
        <w:tc>
          <w:tcPr>
            <w:tcW w:w="136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871CD9D" w14:textId="44BDC293" w:rsidR="0081784B" w:rsidRDefault="00EC786B" w:rsidP="0081784B">
            <w:pPr>
              <w:adjustRightInd w:val="0"/>
              <w:textAlignment w:val="baseline"/>
              <w:rPr>
                <w:rFonts w:ascii="BIZ UD明朝 Medium" w:eastAsia="BIZ UD明朝 Medium" w:hAnsi="BIZ UD明朝 Medium"/>
                <w:sz w:val="21"/>
                <w:szCs w:val="20"/>
              </w:rPr>
            </w:pPr>
            <w:r>
              <w:rPr>
                <w:rFonts w:hAnsi="BIZ UD明朝 Medium" w:hint="eastAsia"/>
                <w:szCs w:val="20"/>
              </w:rPr>
              <w:t>調光システム</w:t>
            </w:r>
          </w:p>
        </w:tc>
        <w:tc>
          <w:tcPr>
            <w:tcW w:w="3631" w:type="pct"/>
            <w:tcBorders>
              <w:top w:val="single" w:sz="4" w:space="0" w:color="auto"/>
              <w:left w:val="single" w:sz="4" w:space="0" w:color="auto"/>
              <w:bottom w:val="single" w:sz="4" w:space="0" w:color="auto"/>
              <w:right w:val="single" w:sz="4" w:space="0" w:color="auto"/>
            </w:tcBorders>
            <w:vAlign w:val="center"/>
          </w:tcPr>
          <w:p w14:paraId="30E9D30F" w14:textId="77777777" w:rsidR="0081784B" w:rsidRDefault="0081784B" w:rsidP="0081784B">
            <w:pPr>
              <w:adjustRightInd w:val="0"/>
              <w:textAlignment w:val="baseline"/>
              <w:rPr>
                <w:rFonts w:ascii="BIZ UD明朝 Medium" w:eastAsia="BIZ UD明朝 Medium" w:hAnsi="BIZ UD明朝 Medium"/>
                <w:sz w:val="21"/>
                <w:szCs w:val="20"/>
              </w:rPr>
            </w:pPr>
          </w:p>
        </w:tc>
      </w:tr>
      <w:tr w:rsidR="00EC786B" w14:paraId="5479F181" w14:textId="77777777" w:rsidTr="005211DA">
        <w:trPr>
          <w:trHeight w:val="1984"/>
          <w:jc w:val="center"/>
        </w:trPr>
        <w:tc>
          <w:tcPr>
            <w:tcW w:w="136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8AE52D0" w14:textId="4178B070" w:rsidR="00EC786B" w:rsidRDefault="00EC786B" w:rsidP="00EC786B">
            <w:pPr>
              <w:adjustRightInd w:val="0"/>
              <w:textAlignment w:val="baseline"/>
              <w:rPr>
                <w:rFonts w:hAnsi="ＭＳ 明朝"/>
                <w:szCs w:val="21"/>
              </w:rPr>
            </w:pPr>
            <w:r>
              <w:rPr>
                <w:rFonts w:hAnsi="BIZ UD明朝 Medium" w:hint="eastAsia"/>
                <w:szCs w:val="20"/>
              </w:rPr>
              <w:t>非常照明（電源別置型）の取り扱い</w:t>
            </w:r>
          </w:p>
        </w:tc>
        <w:tc>
          <w:tcPr>
            <w:tcW w:w="3631" w:type="pct"/>
            <w:tcBorders>
              <w:top w:val="single" w:sz="4" w:space="0" w:color="auto"/>
              <w:left w:val="single" w:sz="4" w:space="0" w:color="auto"/>
              <w:bottom w:val="single" w:sz="4" w:space="0" w:color="auto"/>
              <w:right w:val="single" w:sz="4" w:space="0" w:color="auto"/>
            </w:tcBorders>
            <w:vAlign w:val="center"/>
          </w:tcPr>
          <w:p w14:paraId="42ABD0E6" w14:textId="77777777" w:rsidR="00EC786B" w:rsidRDefault="00EC786B" w:rsidP="00EC786B">
            <w:pPr>
              <w:adjustRightInd w:val="0"/>
              <w:textAlignment w:val="baseline"/>
              <w:rPr>
                <w:rFonts w:ascii="BIZ UD明朝 Medium" w:eastAsia="BIZ UD明朝 Medium" w:hAnsi="BIZ UD明朝 Medium"/>
                <w:sz w:val="21"/>
                <w:szCs w:val="20"/>
              </w:rPr>
            </w:pPr>
          </w:p>
        </w:tc>
      </w:tr>
    </w:tbl>
    <w:p w14:paraId="582BF197" w14:textId="3D745E69" w:rsidR="000A4A63" w:rsidRPr="000A4A63" w:rsidRDefault="000A4A63" w:rsidP="00B93A98">
      <w:pPr>
        <w:rPr>
          <w:rFonts w:hAnsi="ＭＳ 明朝"/>
        </w:rPr>
      </w:pPr>
    </w:p>
    <w:p w14:paraId="10008242" w14:textId="53330502" w:rsidR="006D1007" w:rsidRDefault="006D1007">
      <w:pPr>
        <w:widowControl/>
        <w:jc w:val="left"/>
      </w:pPr>
    </w:p>
    <w:p w14:paraId="7C2DED4C" w14:textId="3478C9BE" w:rsidR="0069586E" w:rsidRPr="0069586E" w:rsidRDefault="00D6488B" w:rsidP="0069586E">
      <w:pPr>
        <w:pStyle w:val="2"/>
        <w:spacing w:before="180"/>
      </w:pPr>
      <w:r>
        <w:rPr>
          <w:rFonts w:hint="eastAsia"/>
        </w:rPr>
        <w:lastRenderedPageBreak/>
        <w:t>（</w:t>
      </w:r>
      <w:r w:rsidR="00C16F09">
        <w:rPr>
          <w:rFonts w:hint="eastAsia"/>
        </w:rPr>
        <w:t>２</w:t>
      </w:r>
      <w:r>
        <w:rPr>
          <w:rFonts w:hint="eastAsia"/>
        </w:rPr>
        <w:t>）</w:t>
      </w:r>
      <w:r w:rsidR="00B93A98">
        <w:rPr>
          <w:rFonts w:hint="eastAsia"/>
        </w:rPr>
        <w:t>照明器具の製造・納入に関すること</w:t>
      </w:r>
    </w:p>
    <w:p w14:paraId="0E353F04" w14:textId="63D26F64" w:rsidR="00B36F04" w:rsidRDefault="00967CF2" w:rsidP="00B36F04">
      <w:pPr>
        <w:ind w:firstLineChars="100" w:firstLine="220"/>
        <w:rPr>
          <w:rFonts w:hAnsi="ＭＳ 明朝"/>
        </w:rPr>
      </w:pPr>
      <w:r>
        <w:rPr>
          <w:rFonts w:hAnsi="ＭＳ 明朝" w:hint="eastAsia"/>
        </w:rPr>
        <w:t>実施要領に示すとおり１年間で</w:t>
      </w:r>
      <w:r w:rsidR="00CF7FED">
        <w:rPr>
          <w:rFonts w:hAnsi="ＭＳ 明朝" w:hint="eastAsia"/>
        </w:rPr>
        <w:t>７，５００台</w:t>
      </w:r>
      <w:r w:rsidR="0081784B">
        <w:rPr>
          <w:rFonts w:hAnsi="ＭＳ 明朝" w:hint="eastAsia"/>
        </w:rPr>
        <w:t>の更新を計画しております。更新工事の</w:t>
      </w:r>
      <w:r w:rsidR="005211DA">
        <w:rPr>
          <w:rFonts w:hAnsi="ＭＳ 明朝" w:hint="eastAsia"/>
        </w:rPr>
        <w:t>工期設定の</w:t>
      </w:r>
      <w:r w:rsidR="0081784B">
        <w:rPr>
          <w:rFonts w:hAnsi="ＭＳ 明朝" w:hint="eastAsia"/>
        </w:rPr>
        <w:t>ため、</w:t>
      </w:r>
      <w:r w:rsidR="00CF7FED">
        <w:rPr>
          <w:rFonts w:hAnsi="ＭＳ 明朝" w:hint="eastAsia"/>
        </w:rPr>
        <w:t>照明器具の</w:t>
      </w:r>
      <w:r w:rsidR="0081784B">
        <w:rPr>
          <w:rFonts w:hAnsi="ＭＳ 明朝" w:hint="eastAsia"/>
        </w:rPr>
        <w:t>納期や１か月あたりの工場生産台数について</w:t>
      </w:r>
      <w:r w:rsidR="005211DA">
        <w:rPr>
          <w:rFonts w:hAnsi="ＭＳ 明朝" w:hint="eastAsia"/>
        </w:rPr>
        <w:t>ご教示</w:t>
      </w:r>
      <w:r w:rsidR="0081784B">
        <w:rPr>
          <w:rFonts w:hAnsi="ＭＳ 明朝" w:hint="eastAsia"/>
        </w:rPr>
        <w:t>ください。</w:t>
      </w:r>
    </w:p>
    <w:p w14:paraId="3570FD3E" w14:textId="16C90277" w:rsidR="0081784B" w:rsidRDefault="0081784B" w:rsidP="00B36F04">
      <w:pPr>
        <w:ind w:firstLineChars="100" w:firstLine="220"/>
        <w:rPr>
          <w:rFonts w:hAnsi="ＭＳ 明朝"/>
        </w:rPr>
      </w:pPr>
      <w:r>
        <w:rPr>
          <w:rFonts w:hAnsi="ＭＳ 明朝" w:hint="eastAsia"/>
        </w:rPr>
        <w:t>また、県庁舎では工事現場内に資材仮置き場が確保できず、毎週末の施工台数に合わせた搬入等を行う必要があります。工場や配送倉庫など、機器の配送体制について、</w:t>
      </w:r>
      <w:r w:rsidR="005211DA">
        <w:rPr>
          <w:rFonts w:hAnsi="ＭＳ 明朝" w:hint="eastAsia"/>
        </w:rPr>
        <w:t>御教示</w:t>
      </w:r>
      <w:r>
        <w:rPr>
          <w:rFonts w:hAnsi="ＭＳ 明朝" w:hint="eastAsia"/>
        </w:rPr>
        <w:t>ください。</w:t>
      </w:r>
    </w:p>
    <w:p w14:paraId="69A33FC5" w14:textId="77777777" w:rsidR="004E175F" w:rsidRDefault="004E175F" w:rsidP="004E175F">
      <w:pPr>
        <w:snapToGrid w:val="0"/>
        <w:spacing w:line="120" w:lineRule="exact"/>
        <w:ind w:firstLineChars="100" w:firstLine="220"/>
        <w:rPr>
          <w:rFonts w:hAnsi="ＭＳ 明朝"/>
        </w:rPr>
      </w:pPr>
    </w:p>
    <w:tbl>
      <w:tblPr>
        <w:tblStyle w:val="a4"/>
        <w:tblW w:w="0" w:type="auto"/>
        <w:tblLook w:val="04A0" w:firstRow="1" w:lastRow="0" w:firstColumn="1" w:lastColumn="0" w:noHBand="0" w:noVBand="1"/>
      </w:tblPr>
      <w:tblGrid>
        <w:gridCol w:w="9344"/>
      </w:tblGrid>
      <w:tr w:rsidR="00E8174E" w14:paraId="49F6A638" w14:textId="77777777" w:rsidTr="00226D91">
        <w:trPr>
          <w:trHeight w:val="4252"/>
        </w:trPr>
        <w:tc>
          <w:tcPr>
            <w:tcW w:w="9344" w:type="dxa"/>
          </w:tcPr>
          <w:p w14:paraId="26C4B83B" w14:textId="77777777" w:rsidR="00E8174E" w:rsidRPr="00603A4C" w:rsidRDefault="00E8174E" w:rsidP="00E8174E">
            <w:pPr>
              <w:spacing w:line="0" w:lineRule="atLeast"/>
              <w:rPr>
                <w:rFonts w:ascii="BIZ UD明朝 Medium" w:eastAsia="BIZ UD明朝 Medium" w:hAnsi="BIZ UD明朝 Medium"/>
              </w:rPr>
            </w:pPr>
            <w:r w:rsidRPr="00603A4C">
              <w:rPr>
                <w:rFonts w:ascii="BIZ UD明朝 Medium" w:eastAsia="BIZ UD明朝 Medium" w:hAnsi="BIZ UD明朝 Medium" w:hint="eastAsia"/>
              </w:rPr>
              <w:t>(回答欄)</w:t>
            </w:r>
          </w:p>
          <w:p w14:paraId="7AA5E95E" w14:textId="2E3A758D" w:rsidR="00E8174E" w:rsidRPr="00603A4C" w:rsidRDefault="00E8174E" w:rsidP="00E8174E">
            <w:pPr>
              <w:spacing w:line="0" w:lineRule="atLeast"/>
              <w:rPr>
                <w:rFonts w:ascii="BIZ UD明朝 Medium" w:eastAsia="BIZ UD明朝 Medium" w:hAnsi="BIZ UD明朝 Medium"/>
              </w:rPr>
            </w:pPr>
          </w:p>
        </w:tc>
      </w:tr>
    </w:tbl>
    <w:p w14:paraId="491B6CF3" w14:textId="77777777" w:rsidR="004E175F" w:rsidRPr="009B6E70" w:rsidRDefault="004E175F" w:rsidP="00E8174E">
      <w:pPr>
        <w:ind w:left="220" w:hangingChars="100" w:hanging="220"/>
        <w:rPr>
          <w:rFonts w:ascii="ＭＳ ゴシック" w:eastAsia="ＭＳ ゴシック" w:hAnsi="ＭＳ ゴシック"/>
          <w:u w:val="single"/>
        </w:rPr>
      </w:pPr>
    </w:p>
    <w:p w14:paraId="7984D567" w14:textId="307AC727" w:rsidR="00B36F04" w:rsidRDefault="00B36F04" w:rsidP="004E175F">
      <w:pPr>
        <w:pStyle w:val="2"/>
        <w:spacing w:beforeLines="0" w:before="0"/>
      </w:pPr>
      <w:r>
        <w:rPr>
          <w:rFonts w:hint="eastAsia"/>
        </w:rPr>
        <w:t>（３）</w:t>
      </w:r>
      <w:r w:rsidR="00B93A98">
        <w:rPr>
          <w:rFonts w:hint="eastAsia"/>
        </w:rPr>
        <w:t>照明器具のコストに関すること</w:t>
      </w:r>
    </w:p>
    <w:p w14:paraId="7A6156FC" w14:textId="1EF2D1F9" w:rsidR="00E8174E" w:rsidRDefault="005211DA" w:rsidP="00B36F04">
      <w:pPr>
        <w:ind w:firstLineChars="100" w:firstLine="220"/>
        <w:rPr>
          <w:rFonts w:hAnsi="ＭＳ 明朝"/>
        </w:rPr>
      </w:pPr>
      <w:r>
        <w:rPr>
          <w:rFonts w:hAnsi="ＭＳ 明朝" w:hint="eastAsia"/>
        </w:rPr>
        <w:t>価格評価の参考とするため、</w:t>
      </w:r>
      <w:r w:rsidR="00EC786B">
        <w:rPr>
          <w:rFonts w:hAnsi="ＭＳ 明朝" w:hint="eastAsia"/>
        </w:rPr>
        <w:t>（１）で提案頂いた照明器具等の</w:t>
      </w:r>
      <w:r>
        <w:rPr>
          <w:rFonts w:hAnsi="ＭＳ 明朝" w:hint="eastAsia"/>
        </w:rPr>
        <w:t>価格をご教示ください。</w:t>
      </w:r>
    </w:p>
    <w:p w14:paraId="3E1B42D3" w14:textId="70454C50" w:rsidR="00EC786B" w:rsidRDefault="00957323" w:rsidP="00EC786B">
      <w:pPr>
        <w:ind w:firstLineChars="100" w:firstLine="220"/>
        <w:rPr>
          <w:rFonts w:hAnsi="ＭＳ 明朝"/>
        </w:rPr>
      </w:pPr>
      <w:r>
        <w:rPr>
          <w:rFonts w:hAnsi="ＭＳ 明朝" w:hint="eastAsia"/>
        </w:rPr>
        <w:t xml:space="preserve">　　・器具本体　　…　</w:t>
      </w:r>
      <w:r w:rsidR="00EC786B">
        <w:rPr>
          <w:rFonts w:hAnsi="ＭＳ 明朝" w:hint="eastAsia"/>
        </w:rPr>
        <w:t>別紙１で示した器具の幅に対応するもの</w:t>
      </w:r>
    </w:p>
    <w:p w14:paraId="761C4004" w14:textId="70D743C4" w:rsidR="00957323" w:rsidRDefault="00957323" w:rsidP="00B36F04">
      <w:pPr>
        <w:ind w:firstLineChars="100" w:firstLine="220"/>
        <w:rPr>
          <w:rFonts w:hAnsi="ＭＳ 明朝"/>
        </w:rPr>
      </w:pPr>
      <w:r>
        <w:rPr>
          <w:rFonts w:hAnsi="ＭＳ 明朝" w:hint="eastAsia"/>
        </w:rPr>
        <w:t xml:space="preserve">　　・ライトバー　…　6</w:t>
      </w:r>
      <w:r>
        <w:rPr>
          <w:rFonts w:hAnsi="ＭＳ 明朝"/>
        </w:rPr>
        <w:t>,900lm</w:t>
      </w:r>
      <w:r w:rsidR="00EC786B">
        <w:rPr>
          <w:rFonts w:hAnsi="ＭＳ 明朝" w:hint="eastAsia"/>
        </w:rPr>
        <w:t>前後</w:t>
      </w:r>
    </w:p>
    <w:p w14:paraId="23C706CC" w14:textId="58B99F82" w:rsidR="00957323" w:rsidRDefault="00957323" w:rsidP="00957323">
      <w:pPr>
        <w:ind w:firstLineChars="100" w:firstLine="220"/>
        <w:rPr>
          <w:rFonts w:hAnsi="ＭＳ 明朝"/>
        </w:rPr>
      </w:pPr>
      <w:r>
        <w:rPr>
          <w:rFonts w:hAnsi="ＭＳ 明朝" w:hint="eastAsia"/>
        </w:rPr>
        <w:t xml:space="preserve">　　・非常照明　　…　電源別置型</w:t>
      </w:r>
    </w:p>
    <w:p w14:paraId="09BAECF3" w14:textId="26C4C2DB" w:rsidR="005211DA" w:rsidRDefault="005211DA" w:rsidP="00B36F04">
      <w:pPr>
        <w:ind w:firstLineChars="100" w:firstLine="220"/>
        <w:rPr>
          <w:rFonts w:hAnsi="ＭＳ 明朝"/>
        </w:rPr>
      </w:pPr>
      <w:r>
        <w:rPr>
          <w:rFonts w:hAnsi="ＭＳ 明朝" w:hint="eastAsia"/>
        </w:rPr>
        <w:t>また、複数年事業で</w:t>
      </w:r>
      <w:r w:rsidR="00BD4F3D">
        <w:rPr>
          <w:rFonts w:hAnsi="ＭＳ 明朝" w:hint="eastAsia"/>
        </w:rPr>
        <w:t>共通の単価を使用したいと考えております。器具価格の見直しサイクルについて、御教示ください。</w:t>
      </w:r>
    </w:p>
    <w:p w14:paraId="1D76B43E" w14:textId="77777777" w:rsidR="004E175F" w:rsidRPr="005211DA" w:rsidRDefault="004E175F" w:rsidP="004E175F">
      <w:pPr>
        <w:snapToGrid w:val="0"/>
        <w:spacing w:line="120" w:lineRule="exact"/>
        <w:ind w:firstLineChars="100" w:firstLine="220"/>
        <w:rPr>
          <w:rFonts w:hAnsi="ＭＳ 明朝"/>
        </w:rPr>
      </w:pPr>
    </w:p>
    <w:tbl>
      <w:tblPr>
        <w:tblStyle w:val="a4"/>
        <w:tblW w:w="0" w:type="auto"/>
        <w:tblLook w:val="04A0" w:firstRow="1" w:lastRow="0" w:firstColumn="1" w:lastColumn="0" w:noHBand="0" w:noVBand="1"/>
      </w:tblPr>
      <w:tblGrid>
        <w:gridCol w:w="9344"/>
      </w:tblGrid>
      <w:tr w:rsidR="00E8174E" w14:paraId="2A8A6D6F" w14:textId="77777777" w:rsidTr="00226D91">
        <w:trPr>
          <w:trHeight w:val="4252"/>
        </w:trPr>
        <w:tc>
          <w:tcPr>
            <w:tcW w:w="9344" w:type="dxa"/>
          </w:tcPr>
          <w:p w14:paraId="129DF9D7" w14:textId="761AB309" w:rsidR="00E8174E" w:rsidRPr="00603A4C" w:rsidRDefault="00E8174E" w:rsidP="00CB6FA1">
            <w:pPr>
              <w:spacing w:line="0" w:lineRule="atLeast"/>
              <w:rPr>
                <w:rFonts w:ascii="BIZ UD明朝 Medium" w:eastAsia="BIZ UD明朝 Medium" w:hAnsi="BIZ UD明朝 Medium"/>
              </w:rPr>
            </w:pPr>
            <w:r w:rsidRPr="00603A4C">
              <w:rPr>
                <w:rFonts w:ascii="BIZ UD明朝 Medium" w:eastAsia="BIZ UD明朝 Medium" w:hAnsi="BIZ UD明朝 Medium" w:hint="eastAsia"/>
              </w:rPr>
              <w:t>(回答欄)</w:t>
            </w:r>
          </w:p>
          <w:p w14:paraId="51865C29" w14:textId="6C0A779F" w:rsidR="00E8174E" w:rsidRPr="00603A4C" w:rsidRDefault="00E8174E" w:rsidP="00CB6FA1">
            <w:pPr>
              <w:spacing w:line="0" w:lineRule="atLeast"/>
              <w:rPr>
                <w:rFonts w:ascii="BIZ UD明朝 Medium" w:eastAsia="BIZ UD明朝 Medium" w:hAnsi="BIZ UD明朝 Medium"/>
              </w:rPr>
            </w:pPr>
          </w:p>
        </w:tc>
      </w:tr>
    </w:tbl>
    <w:p w14:paraId="1C9C0894" w14:textId="77777777" w:rsidR="004E175F" w:rsidRDefault="004E175F" w:rsidP="00B36F04"/>
    <w:p w14:paraId="13A85482" w14:textId="2A55F406" w:rsidR="00B36F04" w:rsidRDefault="00B36F04" w:rsidP="00532670">
      <w:pPr>
        <w:pStyle w:val="2"/>
        <w:spacing w:beforeLines="0" w:before="0"/>
      </w:pPr>
      <w:r>
        <w:rPr>
          <w:rFonts w:hint="eastAsia"/>
        </w:rPr>
        <w:lastRenderedPageBreak/>
        <w:t>（４）</w:t>
      </w:r>
      <w:r w:rsidR="00B93A98">
        <w:rPr>
          <w:rFonts w:hint="eastAsia"/>
        </w:rPr>
        <w:t>環境への配慮</w:t>
      </w:r>
    </w:p>
    <w:p w14:paraId="3BBEB82C" w14:textId="7F9342E2" w:rsidR="00B36F04" w:rsidRPr="00A05E0E" w:rsidRDefault="00957323" w:rsidP="00957323">
      <w:pPr>
        <w:ind w:firstLineChars="100" w:firstLine="220"/>
        <w:rPr>
          <w:rFonts w:hAnsi="ＭＳ 明朝"/>
        </w:rPr>
      </w:pPr>
      <w:r>
        <w:rPr>
          <w:rFonts w:hAnsi="ＭＳ 明朝" w:hint="eastAsia"/>
        </w:rPr>
        <w:t>機器製造時や配送時に、環境への配慮として実行されていることがありましたら、御教示ください。</w:t>
      </w:r>
    </w:p>
    <w:p w14:paraId="1EAC4BA0" w14:textId="1AEAC236" w:rsidR="00B36F04" w:rsidRPr="00A05E0E" w:rsidRDefault="00B36F04" w:rsidP="004E175F">
      <w:pPr>
        <w:snapToGrid w:val="0"/>
        <w:spacing w:line="120" w:lineRule="exact"/>
        <w:ind w:firstLineChars="100" w:firstLine="220"/>
        <w:rPr>
          <w:rFonts w:hAnsi="ＭＳ 明朝"/>
        </w:rPr>
      </w:pPr>
      <w:r w:rsidRPr="00A05E0E">
        <w:rPr>
          <w:rFonts w:hAnsi="ＭＳ 明朝" w:hint="eastAsia"/>
        </w:rPr>
        <w:t xml:space="preserve">　</w:t>
      </w:r>
    </w:p>
    <w:tbl>
      <w:tblPr>
        <w:tblStyle w:val="a4"/>
        <w:tblW w:w="0" w:type="auto"/>
        <w:tblLook w:val="04A0" w:firstRow="1" w:lastRow="0" w:firstColumn="1" w:lastColumn="0" w:noHBand="0" w:noVBand="1"/>
      </w:tblPr>
      <w:tblGrid>
        <w:gridCol w:w="9344"/>
      </w:tblGrid>
      <w:tr w:rsidR="004E175F" w14:paraId="42659844" w14:textId="77777777" w:rsidTr="00226D91">
        <w:trPr>
          <w:trHeight w:val="4252"/>
        </w:trPr>
        <w:tc>
          <w:tcPr>
            <w:tcW w:w="9344" w:type="dxa"/>
          </w:tcPr>
          <w:p w14:paraId="5EEF7E2F" w14:textId="4E10F313" w:rsidR="004E175F" w:rsidRPr="00603A4C" w:rsidRDefault="004E175F" w:rsidP="00A37588">
            <w:pPr>
              <w:spacing w:line="0" w:lineRule="atLeast"/>
              <w:rPr>
                <w:rFonts w:ascii="BIZ UD明朝 Medium" w:eastAsia="BIZ UD明朝 Medium" w:hAnsi="BIZ UD明朝 Medium"/>
              </w:rPr>
            </w:pPr>
            <w:r w:rsidRPr="00603A4C">
              <w:rPr>
                <w:rFonts w:ascii="BIZ UD明朝 Medium" w:eastAsia="BIZ UD明朝 Medium" w:hAnsi="BIZ UD明朝 Medium" w:hint="eastAsia"/>
              </w:rPr>
              <w:t>(</w:t>
            </w:r>
            <w:r w:rsidR="00957323">
              <w:rPr>
                <w:rFonts w:ascii="BIZ UD明朝 Medium" w:eastAsia="BIZ UD明朝 Medium" w:hAnsi="BIZ UD明朝 Medium" w:hint="eastAsia"/>
              </w:rPr>
              <w:t>回答</w:t>
            </w:r>
            <w:r w:rsidRPr="00603A4C">
              <w:rPr>
                <w:rFonts w:ascii="BIZ UD明朝 Medium" w:eastAsia="BIZ UD明朝 Medium" w:hAnsi="BIZ UD明朝 Medium" w:hint="eastAsia"/>
              </w:rPr>
              <w:t>欄)</w:t>
            </w:r>
          </w:p>
          <w:p w14:paraId="24C8B21C" w14:textId="666D549D" w:rsidR="004E175F" w:rsidRPr="00603A4C" w:rsidRDefault="004E175F" w:rsidP="00A37588">
            <w:pPr>
              <w:spacing w:line="0" w:lineRule="atLeast"/>
              <w:rPr>
                <w:rFonts w:ascii="BIZ UD明朝 Medium" w:eastAsia="BIZ UD明朝 Medium" w:hAnsi="BIZ UD明朝 Medium"/>
              </w:rPr>
            </w:pPr>
          </w:p>
        </w:tc>
      </w:tr>
    </w:tbl>
    <w:p w14:paraId="4E8F361A" w14:textId="77777777" w:rsidR="004E175F" w:rsidRPr="00BD4F3D" w:rsidRDefault="004E175F" w:rsidP="004E175F">
      <w:pPr>
        <w:rPr>
          <w:sz w:val="2"/>
        </w:rPr>
      </w:pPr>
    </w:p>
    <w:sectPr w:rsidR="004E175F" w:rsidRPr="00BD4F3D" w:rsidSect="00773B95">
      <w:headerReference w:type="default" r:id="rId8"/>
      <w:footerReference w:type="default" r:id="rId9"/>
      <w:pgSz w:w="11906" w:h="16838"/>
      <w:pgMar w:top="1418" w:right="1134" w:bottom="1134" w:left="1418"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8B046" w14:textId="77777777" w:rsidR="00BA2976" w:rsidRDefault="00BA2976" w:rsidP="00362A33">
      <w:r>
        <w:separator/>
      </w:r>
    </w:p>
  </w:endnote>
  <w:endnote w:type="continuationSeparator" w:id="0">
    <w:p w14:paraId="1DC3FE33" w14:textId="77777777" w:rsidR="00BA2976" w:rsidRDefault="00BA2976" w:rsidP="00362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19526"/>
      <w:docPartObj>
        <w:docPartGallery w:val="Page Numbers (Bottom of Page)"/>
        <w:docPartUnique/>
      </w:docPartObj>
    </w:sdtPr>
    <w:sdtEndPr>
      <w:rPr>
        <w:sz w:val="24"/>
        <w:szCs w:val="24"/>
      </w:rPr>
    </w:sdtEndPr>
    <w:sdtContent>
      <w:p w14:paraId="5D09764F" w14:textId="336180B1" w:rsidR="002D0392" w:rsidRPr="00E8174E" w:rsidRDefault="002D0392" w:rsidP="00E8174E">
        <w:pPr>
          <w:pStyle w:val="a8"/>
          <w:jc w:val="center"/>
          <w:rPr>
            <w:sz w:val="24"/>
            <w:szCs w:val="24"/>
          </w:rPr>
        </w:pPr>
        <w:r w:rsidRPr="00F5574E">
          <w:rPr>
            <w:sz w:val="24"/>
            <w:szCs w:val="24"/>
          </w:rPr>
          <w:fldChar w:fldCharType="begin"/>
        </w:r>
        <w:r w:rsidRPr="00F5574E">
          <w:rPr>
            <w:sz w:val="24"/>
            <w:szCs w:val="24"/>
          </w:rPr>
          <w:instrText>PAGE   \* MERGEFORMAT</w:instrText>
        </w:r>
        <w:r w:rsidRPr="00F5574E">
          <w:rPr>
            <w:sz w:val="24"/>
            <w:szCs w:val="24"/>
          </w:rPr>
          <w:fldChar w:fldCharType="separate"/>
        </w:r>
        <w:r w:rsidRPr="00F5574E">
          <w:rPr>
            <w:sz w:val="24"/>
            <w:szCs w:val="24"/>
            <w:lang w:val="ja-JP"/>
          </w:rPr>
          <w:t>2</w:t>
        </w:r>
        <w:r w:rsidRPr="00F5574E">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FEF14" w14:textId="77777777" w:rsidR="00BA2976" w:rsidRDefault="00BA2976" w:rsidP="00362A33">
      <w:r>
        <w:separator/>
      </w:r>
    </w:p>
  </w:footnote>
  <w:footnote w:type="continuationSeparator" w:id="0">
    <w:p w14:paraId="783AB09C" w14:textId="77777777" w:rsidR="00BA2976" w:rsidRDefault="00BA2976" w:rsidP="00362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5024C" w14:textId="009E07BE" w:rsidR="008E502D" w:rsidRPr="003F539C" w:rsidRDefault="008E502D" w:rsidP="008E502D">
    <w:pPr>
      <w:pStyle w:val="a6"/>
      <w:jc w:val="right"/>
      <w:rPr>
        <w:bdr w:val="single" w:sz="4" w:space="0" w:color="auto"/>
      </w:rPr>
    </w:pPr>
    <w:r w:rsidRPr="003F539C">
      <w:rPr>
        <w:rFonts w:ascii="ＭＳ ゴシック" w:eastAsia="ＭＳ ゴシック" w:hAnsi="ＭＳ ゴシック" w:hint="eastAsia"/>
        <w:color w:val="000000" w:themeColor="text1"/>
        <w:bdr w:val="single" w:sz="4" w:space="0" w:color="auto"/>
      </w:rPr>
      <w:t>別紙</w:t>
    </w:r>
    <w:r w:rsidR="000A1A9E">
      <w:rPr>
        <w:rFonts w:ascii="ＭＳ ゴシック" w:eastAsia="ＭＳ ゴシック" w:hAnsi="ＭＳ ゴシック" w:hint="eastAsia"/>
        <w:color w:val="000000" w:themeColor="text1"/>
        <w:bdr w:val="single" w:sz="4" w:space="0" w:color="auto"/>
      </w:rPr>
      <w:t>５</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262E03CE"/>
    <w:lvl w:ilvl="0" w:tplc="86B09380">
      <w:start w:val="1"/>
      <w:numFmt w:val="decimalFullWidth"/>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0000007"/>
    <w:multiLevelType w:val="hybridMultilevel"/>
    <w:tmpl w:val="91469CEE"/>
    <w:lvl w:ilvl="0" w:tplc="D0D04B8C">
      <w:start w:val="1"/>
      <w:numFmt w:val="decimalEnclosedCircle"/>
      <w:lvlText w:val="%1"/>
      <w:lvlJc w:val="left"/>
      <w:pPr>
        <w:ind w:left="394" w:hanging="360"/>
      </w:pPr>
      <w:rPr>
        <w:rFonts w:hint="default"/>
      </w:rPr>
    </w:lvl>
    <w:lvl w:ilvl="1" w:tplc="04090019">
      <w:start w:val="1"/>
      <w:numFmt w:val="lowerLetter"/>
      <w:lvlText w:val="%2."/>
      <w:lvlJc w:val="left"/>
      <w:pPr>
        <w:ind w:left="1114" w:hanging="360"/>
      </w:pPr>
    </w:lvl>
    <w:lvl w:ilvl="2" w:tplc="0409001B">
      <w:start w:val="1"/>
      <w:numFmt w:val="lowerRoman"/>
      <w:lvlText w:val="%3."/>
      <w:lvlJc w:val="right"/>
      <w:pPr>
        <w:ind w:left="1834" w:hanging="180"/>
      </w:pPr>
    </w:lvl>
    <w:lvl w:ilvl="3" w:tplc="0409000F">
      <w:start w:val="1"/>
      <w:numFmt w:val="decimal"/>
      <w:lvlText w:val="%4."/>
      <w:lvlJc w:val="left"/>
      <w:pPr>
        <w:ind w:left="2554" w:hanging="360"/>
      </w:pPr>
    </w:lvl>
    <w:lvl w:ilvl="4" w:tplc="04090019">
      <w:start w:val="1"/>
      <w:numFmt w:val="lowerLetter"/>
      <w:lvlText w:val="%5."/>
      <w:lvlJc w:val="left"/>
      <w:pPr>
        <w:ind w:left="3274" w:hanging="360"/>
      </w:pPr>
    </w:lvl>
    <w:lvl w:ilvl="5" w:tplc="0409001B">
      <w:start w:val="1"/>
      <w:numFmt w:val="lowerRoman"/>
      <w:lvlText w:val="%6."/>
      <w:lvlJc w:val="right"/>
      <w:pPr>
        <w:ind w:left="3994" w:hanging="180"/>
      </w:pPr>
    </w:lvl>
    <w:lvl w:ilvl="6" w:tplc="0409000F">
      <w:start w:val="1"/>
      <w:numFmt w:val="decimal"/>
      <w:lvlText w:val="%7."/>
      <w:lvlJc w:val="left"/>
      <w:pPr>
        <w:ind w:left="4714" w:hanging="360"/>
      </w:pPr>
    </w:lvl>
    <w:lvl w:ilvl="7" w:tplc="04090019">
      <w:start w:val="1"/>
      <w:numFmt w:val="lowerLetter"/>
      <w:lvlText w:val="%8."/>
      <w:lvlJc w:val="left"/>
      <w:pPr>
        <w:ind w:left="5434" w:hanging="360"/>
      </w:pPr>
    </w:lvl>
    <w:lvl w:ilvl="8" w:tplc="0409001B">
      <w:start w:val="1"/>
      <w:numFmt w:val="lowerRoman"/>
      <w:lvlText w:val="%9."/>
      <w:lvlJc w:val="right"/>
      <w:pPr>
        <w:ind w:left="6154" w:hanging="180"/>
      </w:pPr>
    </w:lvl>
  </w:abstractNum>
  <w:abstractNum w:abstractNumId="2" w15:restartNumberingAfterBreak="0">
    <w:nsid w:val="01803C0B"/>
    <w:multiLevelType w:val="hybridMultilevel"/>
    <w:tmpl w:val="F3BC01AC"/>
    <w:lvl w:ilvl="0" w:tplc="374A9ED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1B079D0"/>
    <w:multiLevelType w:val="hybridMultilevel"/>
    <w:tmpl w:val="A3461DCE"/>
    <w:lvl w:ilvl="0" w:tplc="4A54CEA8">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2175165"/>
    <w:multiLevelType w:val="hybridMultilevel"/>
    <w:tmpl w:val="0BCC15C2"/>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5" w15:restartNumberingAfterBreak="0">
    <w:nsid w:val="054A18B9"/>
    <w:multiLevelType w:val="hybridMultilevel"/>
    <w:tmpl w:val="DD44F612"/>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6" w15:restartNumberingAfterBreak="0">
    <w:nsid w:val="083D4B51"/>
    <w:multiLevelType w:val="hybridMultilevel"/>
    <w:tmpl w:val="7766F8CE"/>
    <w:lvl w:ilvl="0" w:tplc="22B8362A">
      <w:start w:val="1"/>
      <w:numFmt w:val="decimalEnclosedCircle"/>
      <w:lvlText w:val="%1"/>
      <w:lvlJc w:val="left"/>
      <w:pPr>
        <w:ind w:left="780" w:hanging="360"/>
      </w:pPr>
      <w:rPr>
        <w:rFonts w:hint="default"/>
      </w:rPr>
    </w:lvl>
    <w:lvl w:ilvl="1" w:tplc="8B92CD50">
      <w:start w:val="1"/>
      <w:numFmt w:val="decimalEnclosedCircle"/>
      <w:lvlText w:val="%2"/>
      <w:lvlJc w:val="left"/>
      <w:pPr>
        <w:ind w:left="1200" w:hanging="360"/>
      </w:pPr>
      <w:rPr>
        <w:rFonts w:hint="default"/>
      </w:rPr>
    </w:lvl>
    <w:lvl w:ilvl="2" w:tplc="A43CFB80">
      <w:start w:val="3"/>
      <w:numFmt w:val="bullet"/>
      <w:lvlText w:val="・"/>
      <w:lvlJc w:val="left"/>
      <w:pPr>
        <w:ind w:left="1620" w:hanging="360"/>
      </w:pPr>
      <w:rPr>
        <w:rFonts w:ascii="ＭＳ 明朝" w:eastAsia="ＭＳ 明朝" w:hAnsi="ＭＳ 明朝" w:cstheme="minorBidi"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0D49676E"/>
    <w:multiLevelType w:val="hybridMultilevel"/>
    <w:tmpl w:val="4C360CB8"/>
    <w:lvl w:ilvl="0" w:tplc="8A36CDB6">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26B35BD"/>
    <w:multiLevelType w:val="hybridMultilevel"/>
    <w:tmpl w:val="3886F01E"/>
    <w:lvl w:ilvl="0" w:tplc="C5EC640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1F9B2465"/>
    <w:multiLevelType w:val="hybridMultilevel"/>
    <w:tmpl w:val="44B41E76"/>
    <w:lvl w:ilvl="0" w:tplc="D67AC75A">
      <w:start w:val="4"/>
      <w:numFmt w:val="decimal"/>
      <w:lvlText w:val="%1"/>
      <w:lvlJc w:val="left"/>
      <w:pPr>
        <w:ind w:left="465" w:hanging="36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2FA1741"/>
    <w:multiLevelType w:val="hybridMultilevel"/>
    <w:tmpl w:val="DFBCD196"/>
    <w:lvl w:ilvl="0" w:tplc="9E86E6F2">
      <w:start w:val="3"/>
      <w:numFmt w:val="decimalEnclosedCircle"/>
      <w:lvlText w:val="%1"/>
      <w:lvlJc w:val="left"/>
      <w:pPr>
        <w:ind w:left="780" w:hanging="360"/>
      </w:pPr>
      <w:rPr>
        <w:rFonts w:hint="default"/>
      </w:rPr>
    </w:lvl>
    <w:lvl w:ilvl="1" w:tplc="E6A29BB4">
      <w:start w:val="8"/>
      <w:numFmt w:val="decimalFullWidth"/>
      <w:lvlText w:val="（%2．"/>
      <w:lvlJc w:val="left"/>
      <w:pPr>
        <w:ind w:left="1560" w:hanging="7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951532D"/>
    <w:multiLevelType w:val="hybridMultilevel"/>
    <w:tmpl w:val="BA40A9D4"/>
    <w:lvl w:ilvl="0" w:tplc="19680CA6">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AB110C9"/>
    <w:multiLevelType w:val="hybridMultilevel"/>
    <w:tmpl w:val="80EC769E"/>
    <w:lvl w:ilvl="0" w:tplc="1E82C1FC">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3" w15:restartNumberingAfterBreak="0">
    <w:nsid w:val="2FFB6898"/>
    <w:multiLevelType w:val="hybridMultilevel"/>
    <w:tmpl w:val="251C2D0C"/>
    <w:lvl w:ilvl="0" w:tplc="C49E528C">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373746B"/>
    <w:multiLevelType w:val="hybridMultilevel"/>
    <w:tmpl w:val="DD5A50BA"/>
    <w:lvl w:ilvl="0" w:tplc="12F8144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3B5548D"/>
    <w:multiLevelType w:val="hybridMultilevel"/>
    <w:tmpl w:val="58EE33EA"/>
    <w:lvl w:ilvl="0" w:tplc="2EC6AEA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5C619D0"/>
    <w:multiLevelType w:val="hybridMultilevel"/>
    <w:tmpl w:val="1460FB24"/>
    <w:lvl w:ilvl="0" w:tplc="C538824C">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7" w15:restartNumberingAfterBreak="0">
    <w:nsid w:val="36E119D6"/>
    <w:multiLevelType w:val="hybridMultilevel"/>
    <w:tmpl w:val="DD7EBE22"/>
    <w:lvl w:ilvl="0" w:tplc="3F587682">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86F43BF"/>
    <w:multiLevelType w:val="hybridMultilevel"/>
    <w:tmpl w:val="3DFE944E"/>
    <w:lvl w:ilvl="0" w:tplc="37E249D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AF7022"/>
    <w:multiLevelType w:val="hybridMultilevel"/>
    <w:tmpl w:val="08CA96F2"/>
    <w:lvl w:ilvl="0" w:tplc="FD52D0C0">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175669A"/>
    <w:multiLevelType w:val="hybridMultilevel"/>
    <w:tmpl w:val="98965EE6"/>
    <w:lvl w:ilvl="0" w:tplc="3A1008B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42A61786"/>
    <w:multiLevelType w:val="hybridMultilevel"/>
    <w:tmpl w:val="2528DC64"/>
    <w:lvl w:ilvl="0" w:tplc="AB3C8FDA">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2" w15:restartNumberingAfterBreak="0">
    <w:nsid w:val="462779C1"/>
    <w:multiLevelType w:val="hybridMultilevel"/>
    <w:tmpl w:val="4376715E"/>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3" w15:restartNumberingAfterBreak="0">
    <w:nsid w:val="468A6980"/>
    <w:multiLevelType w:val="hybridMultilevel"/>
    <w:tmpl w:val="5F2ECD08"/>
    <w:lvl w:ilvl="0" w:tplc="2CC0254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4BF009F6"/>
    <w:multiLevelType w:val="hybridMultilevel"/>
    <w:tmpl w:val="E368BB76"/>
    <w:lvl w:ilvl="0" w:tplc="8526A3B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4D1861ED"/>
    <w:multiLevelType w:val="hybridMultilevel"/>
    <w:tmpl w:val="BE9CE57A"/>
    <w:lvl w:ilvl="0" w:tplc="1B7A662A">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405D88"/>
    <w:multiLevelType w:val="hybridMultilevel"/>
    <w:tmpl w:val="27B24ABC"/>
    <w:lvl w:ilvl="0" w:tplc="745EB250">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54A03D45"/>
    <w:multiLevelType w:val="hybridMultilevel"/>
    <w:tmpl w:val="3C12FD2C"/>
    <w:lvl w:ilvl="0" w:tplc="82BE1FF4">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54B600EB"/>
    <w:multiLevelType w:val="hybridMultilevel"/>
    <w:tmpl w:val="74707E34"/>
    <w:lvl w:ilvl="0" w:tplc="5A3AC29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1E42C51"/>
    <w:multiLevelType w:val="hybridMultilevel"/>
    <w:tmpl w:val="98C2B8FA"/>
    <w:lvl w:ilvl="0" w:tplc="DEBC67B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45C59FF"/>
    <w:multiLevelType w:val="hybridMultilevel"/>
    <w:tmpl w:val="A456183A"/>
    <w:lvl w:ilvl="0" w:tplc="ABB258D0">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8A67AF9"/>
    <w:multiLevelType w:val="hybridMultilevel"/>
    <w:tmpl w:val="2828D426"/>
    <w:lvl w:ilvl="0" w:tplc="3E54A9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38769B"/>
    <w:multiLevelType w:val="hybridMultilevel"/>
    <w:tmpl w:val="92F670AA"/>
    <w:lvl w:ilvl="0" w:tplc="4D726B94">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F7330E7"/>
    <w:multiLevelType w:val="hybridMultilevel"/>
    <w:tmpl w:val="9F60B1FA"/>
    <w:lvl w:ilvl="0" w:tplc="BB66B38C">
      <w:start w:val="3"/>
      <w:numFmt w:val="bullet"/>
      <w:lvlText w:val="・"/>
      <w:lvlJc w:val="left"/>
      <w:pPr>
        <w:ind w:left="990" w:hanging="360"/>
      </w:pPr>
      <w:rPr>
        <w:rFonts w:ascii="游明朝" w:eastAsia="游明朝" w:hAnsi="游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6"/>
  </w:num>
  <w:num w:numId="2">
    <w:abstractNumId w:val="10"/>
  </w:num>
  <w:num w:numId="3">
    <w:abstractNumId w:val="30"/>
  </w:num>
  <w:num w:numId="4">
    <w:abstractNumId w:val="11"/>
  </w:num>
  <w:num w:numId="5">
    <w:abstractNumId w:val="9"/>
  </w:num>
  <w:num w:numId="6">
    <w:abstractNumId w:val="7"/>
  </w:num>
  <w:num w:numId="7">
    <w:abstractNumId w:val="3"/>
  </w:num>
  <w:num w:numId="8">
    <w:abstractNumId w:val="14"/>
  </w:num>
  <w:num w:numId="9">
    <w:abstractNumId w:val="17"/>
  </w:num>
  <w:num w:numId="10">
    <w:abstractNumId w:val="13"/>
  </w:num>
  <w:num w:numId="11">
    <w:abstractNumId w:val="19"/>
  </w:num>
  <w:num w:numId="12">
    <w:abstractNumId w:val="32"/>
  </w:num>
  <w:num w:numId="13">
    <w:abstractNumId w:val="15"/>
  </w:num>
  <w:num w:numId="14">
    <w:abstractNumId w:val="23"/>
  </w:num>
  <w:num w:numId="15">
    <w:abstractNumId w:val="20"/>
  </w:num>
  <w:num w:numId="16">
    <w:abstractNumId w:val="28"/>
  </w:num>
  <w:num w:numId="17">
    <w:abstractNumId w:val="31"/>
  </w:num>
  <w:num w:numId="18">
    <w:abstractNumId w:val="24"/>
  </w:num>
  <w:num w:numId="19">
    <w:abstractNumId w:val="8"/>
  </w:num>
  <w:num w:numId="20">
    <w:abstractNumId w:val="25"/>
  </w:num>
  <w:num w:numId="21">
    <w:abstractNumId w:val="33"/>
  </w:num>
  <w:num w:numId="22">
    <w:abstractNumId w:val="18"/>
  </w:num>
  <w:num w:numId="23">
    <w:abstractNumId w:val="26"/>
  </w:num>
  <w:num w:numId="24">
    <w:abstractNumId w:val="27"/>
  </w:num>
  <w:num w:numId="25">
    <w:abstractNumId w:val="2"/>
  </w:num>
  <w:num w:numId="26">
    <w:abstractNumId w:val="29"/>
  </w:num>
  <w:num w:numId="27">
    <w:abstractNumId w:val="16"/>
  </w:num>
  <w:num w:numId="28">
    <w:abstractNumId w:val="12"/>
  </w:num>
  <w:num w:numId="29">
    <w:abstractNumId w:val="21"/>
  </w:num>
  <w:num w:numId="30">
    <w:abstractNumId w:val="4"/>
  </w:num>
  <w:num w:numId="31">
    <w:abstractNumId w:val="5"/>
  </w:num>
  <w:num w:numId="32">
    <w:abstractNumId w:val="0"/>
  </w:num>
  <w:num w:numId="33">
    <w:abstractNumId w:val="1"/>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1F0"/>
    <w:rsid w:val="00003073"/>
    <w:rsid w:val="00003367"/>
    <w:rsid w:val="00004ED5"/>
    <w:rsid w:val="0000633C"/>
    <w:rsid w:val="000077F6"/>
    <w:rsid w:val="00025CBD"/>
    <w:rsid w:val="00034A65"/>
    <w:rsid w:val="00042AB0"/>
    <w:rsid w:val="00062746"/>
    <w:rsid w:val="00065250"/>
    <w:rsid w:val="00065F79"/>
    <w:rsid w:val="000665D9"/>
    <w:rsid w:val="0006716E"/>
    <w:rsid w:val="0006793A"/>
    <w:rsid w:val="000704AC"/>
    <w:rsid w:val="000764E4"/>
    <w:rsid w:val="0008469D"/>
    <w:rsid w:val="000951DF"/>
    <w:rsid w:val="000A1A9E"/>
    <w:rsid w:val="000A1E9A"/>
    <w:rsid w:val="000A4A63"/>
    <w:rsid w:val="000A6438"/>
    <w:rsid w:val="000C2A21"/>
    <w:rsid w:val="000D2AA0"/>
    <w:rsid w:val="000D71CC"/>
    <w:rsid w:val="000E0536"/>
    <w:rsid w:val="000F1427"/>
    <w:rsid w:val="000F6594"/>
    <w:rsid w:val="00112495"/>
    <w:rsid w:val="0012246F"/>
    <w:rsid w:val="001232A4"/>
    <w:rsid w:val="00123F98"/>
    <w:rsid w:val="0013129D"/>
    <w:rsid w:val="00143878"/>
    <w:rsid w:val="0014777D"/>
    <w:rsid w:val="00150447"/>
    <w:rsid w:val="00163C0D"/>
    <w:rsid w:val="00166B76"/>
    <w:rsid w:val="00175C52"/>
    <w:rsid w:val="00183004"/>
    <w:rsid w:val="001A155C"/>
    <w:rsid w:val="001A3F3B"/>
    <w:rsid w:val="001A540E"/>
    <w:rsid w:val="001A6C9B"/>
    <w:rsid w:val="001B563D"/>
    <w:rsid w:val="001B6FB3"/>
    <w:rsid w:val="001B77F6"/>
    <w:rsid w:val="001C229C"/>
    <w:rsid w:val="001E2964"/>
    <w:rsid w:val="002042EE"/>
    <w:rsid w:val="002057E6"/>
    <w:rsid w:val="00226D91"/>
    <w:rsid w:val="0022730F"/>
    <w:rsid w:val="0023247D"/>
    <w:rsid w:val="00242207"/>
    <w:rsid w:val="0025729A"/>
    <w:rsid w:val="00260854"/>
    <w:rsid w:val="00263A9F"/>
    <w:rsid w:val="00274408"/>
    <w:rsid w:val="002744BA"/>
    <w:rsid w:val="00284EB6"/>
    <w:rsid w:val="00285CE0"/>
    <w:rsid w:val="0028670D"/>
    <w:rsid w:val="00295276"/>
    <w:rsid w:val="00296556"/>
    <w:rsid w:val="002A53F8"/>
    <w:rsid w:val="002B3DA9"/>
    <w:rsid w:val="002C3B0C"/>
    <w:rsid w:val="002D0392"/>
    <w:rsid w:val="002D223C"/>
    <w:rsid w:val="002F2B76"/>
    <w:rsid w:val="002F3941"/>
    <w:rsid w:val="00300C43"/>
    <w:rsid w:val="0032403B"/>
    <w:rsid w:val="003262B6"/>
    <w:rsid w:val="0035235C"/>
    <w:rsid w:val="0035578E"/>
    <w:rsid w:val="00355855"/>
    <w:rsid w:val="00361A17"/>
    <w:rsid w:val="00362A33"/>
    <w:rsid w:val="00366497"/>
    <w:rsid w:val="00374AF0"/>
    <w:rsid w:val="003778F7"/>
    <w:rsid w:val="00392AAA"/>
    <w:rsid w:val="00396D23"/>
    <w:rsid w:val="003B3F6C"/>
    <w:rsid w:val="003C4127"/>
    <w:rsid w:val="003C5549"/>
    <w:rsid w:val="003D120D"/>
    <w:rsid w:val="003E0194"/>
    <w:rsid w:val="003E0478"/>
    <w:rsid w:val="003E3D9F"/>
    <w:rsid w:val="003E6A5D"/>
    <w:rsid w:val="003F539C"/>
    <w:rsid w:val="00404537"/>
    <w:rsid w:val="00404D50"/>
    <w:rsid w:val="004270BC"/>
    <w:rsid w:val="0043782D"/>
    <w:rsid w:val="0044048D"/>
    <w:rsid w:val="004435D8"/>
    <w:rsid w:val="00445A3F"/>
    <w:rsid w:val="004607E5"/>
    <w:rsid w:val="00461A59"/>
    <w:rsid w:val="00461B34"/>
    <w:rsid w:val="00464299"/>
    <w:rsid w:val="00464CA1"/>
    <w:rsid w:val="00474FD0"/>
    <w:rsid w:val="00477F8A"/>
    <w:rsid w:val="004839DA"/>
    <w:rsid w:val="00484ED6"/>
    <w:rsid w:val="00485F71"/>
    <w:rsid w:val="004A1167"/>
    <w:rsid w:val="004A4279"/>
    <w:rsid w:val="004A75FD"/>
    <w:rsid w:val="004B2058"/>
    <w:rsid w:val="004B4104"/>
    <w:rsid w:val="004B7520"/>
    <w:rsid w:val="004D1C70"/>
    <w:rsid w:val="004D3A53"/>
    <w:rsid w:val="004D4558"/>
    <w:rsid w:val="004D6AD2"/>
    <w:rsid w:val="004E175F"/>
    <w:rsid w:val="004E1822"/>
    <w:rsid w:val="004F29E0"/>
    <w:rsid w:val="004F49A0"/>
    <w:rsid w:val="00500EF2"/>
    <w:rsid w:val="00510F30"/>
    <w:rsid w:val="005211DA"/>
    <w:rsid w:val="005265E0"/>
    <w:rsid w:val="00532670"/>
    <w:rsid w:val="00535CAA"/>
    <w:rsid w:val="005379EE"/>
    <w:rsid w:val="00541D51"/>
    <w:rsid w:val="00543687"/>
    <w:rsid w:val="00546B69"/>
    <w:rsid w:val="0055115B"/>
    <w:rsid w:val="005529F4"/>
    <w:rsid w:val="00555CC1"/>
    <w:rsid w:val="00557A7E"/>
    <w:rsid w:val="005743FB"/>
    <w:rsid w:val="005777C7"/>
    <w:rsid w:val="00583AE8"/>
    <w:rsid w:val="00587217"/>
    <w:rsid w:val="00591847"/>
    <w:rsid w:val="00595243"/>
    <w:rsid w:val="005A45CB"/>
    <w:rsid w:val="005A5AC1"/>
    <w:rsid w:val="005C5064"/>
    <w:rsid w:val="005E2298"/>
    <w:rsid w:val="005E7D04"/>
    <w:rsid w:val="00603A4C"/>
    <w:rsid w:val="00605676"/>
    <w:rsid w:val="00607B8E"/>
    <w:rsid w:val="00607D23"/>
    <w:rsid w:val="00612262"/>
    <w:rsid w:val="006126CD"/>
    <w:rsid w:val="00640798"/>
    <w:rsid w:val="00642502"/>
    <w:rsid w:val="0064507D"/>
    <w:rsid w:val="006574EB"/>
    <w:rsid w:val="00657DE2"/>
    <w:rsid w:val="00671251"/>
    <w:rsid w:val="00675B7C"/>
    <w:rsid w:val="00682B36"/>
    <w:rsid w:val="006862AE"/>
    <w:rsid w:val="00686E4B"/>
    <w:rsid w:val="00687A90"/>
    <w:rsid w:val="006904D1"/>
    <w:rsid w:val="0069377F"/>
    <w:rsid w:val="0069586E"/>
    <w:rsid w:val="006B4488"/>
    <w:rsid w:val="006D1007"/>
    <w:rsid w:val="006D7AF1"/>
    <w:rsid w:val="006E508F"/>
    <w:rsid w:val="006E572E"/>
    <w:rsid w:val="006F5A9B"/>
    <w:rsid w:val="00703DCB"/>
    <w:rsid w:val="00726228"/>
    <w:rsid w:val="00726F6D"/>
    <w:rsid w:val="00731333"/>
    <w:rsid w:val="00734E75"/>
    <w:rsid w:val="00740894"/>
    <w:rsid w:val="0074536B"/>
    <w:rsid w:val="0074726E"/>
    <w:rsid w:val="00754219"/>
    <w:rsid w:val="007619BE"/>
    <w:rsid w:val="00767619"/>
    <w:rsid w:val="00773B95"/>
    <w:rsid w:val="00777EFB"/>
    <w:rsid w:val="007835D2"/>
    <w:rsid w:val="007845F4"/>
    <w:rsid w:val="007847D1"/>
    <w:rsid w:val="007929D5"/>
    <w:rsid w:val="00794BDA"/>
    <w:rsid w:val="00795E13"/>
    <w:rsid w:val="007B02AA"/>
    <w:rsid w:val="007C4C95"/>
    <w:rsid w:val="007C5A95"/>
    <w:rsid w:val="007C7670"/>
    <w:rsid w:val="007D142A"/>
    <w:rsid w:val="007D6B33"/>
    <w:rsid w:val="007E0F33"/>
    <w:rsid w:val="007E3688"/>
    <w:rsid w:val="007E3C5A"/>
    <w:rsid w:val="007E6F33"/>
    <w:rsid w:val="008001F5"/>
    <w:rsid w:val="00801059"/>
    <w:rsid w:val="00801CCB"/>
    <w:rsid w:val="0081076C"/>
    <w:rsid w:val="00812E5B"/>
    <w:rsid w:val="00816E4E"/>
    <w:rsid w:val="00817330"/>
    <w:rsid w:val="0081784B"/>
    <w:rsid w:val="00821DF0"/>
    <w:rsid w:val="008235BD"/>
    <w:rsid w:val="00824DF6"/>
    <w:rsid w:val="00827BAD"/>
    <w:rsid w:val="00834FFA"/>
    <w:rsid w:val="00837015"/>
    <w:rsid w:val="008401A9"/>
    <w:rsid w:val="00846535"/>
    <w:rsid w:val="008474AE"/>
    <w:rsid w:val="00864121"/>
    <w:rsid w:val="0086620C"/>
    <w:rsid w:val="00872431"/>
    <w:rsid w:val="008909A5"/>
    <w:rsid w:val="008A6B99"/>
    <w:rsid w:val="008B0469"/>
    <w:rsid w:val="008B5EB8"/>
    <w:rsid w:val="008D1A39"/>
    <w:rsid w:val="008D4021"/>
    <w:rsid w:val="008D7D91"/>
    <w:rsid w:val="008E0BD6"/>
    <w:rsid w:val="008E502D"/>
    <w:rsid w:val="00902828"/>
    <w:rsid w:val="009070CA"/>
    <w:rsid w:val="009123EB"/>
    <w:rsid w:val="00913E3D"/>
    <w:rsid w:val="00921563"/>
    <w:rsid w:val="00932EED"/>
    <w:rsid w:val="00932F13"/>
    <w:rsid w:val="00933BC2"/>
    <w:rsid w:val="009457F7"/>
    <w:rsid w:val="00957323"/>
    <w:rsid w:val="00964C78"/>
    <w:rsid w:val="00967CF2"/>
    <w:rsid w:val="0097209F"/>
    <w:rsid w:val="0097594F"/>
    <w:rsid w:val="00975C68"/>
    <w:rsid w:val="00996012"/>
    <w:rsid w:val="009A036C"/>
    <w:rsid w:val="009A3098"/>
    <w:rsid w:val="009A66EB"/>
    <w:rsid w:val="009A6764"/>
    <w:rsid w:val="009B4477"/>
    <w:rsid w:val="009B6E70"/>
    <w:rsid w:val="009C2D71"/>
    <w:rsid w:val="009C303A"/>
    <w:rsid w:val="009D0B69"/>
    <w:rsid w:val="009D7807"/>
    <w:rsid w:val="009E1E8D"/>
    <w:rsid w:val="009E29DD"/>
    <w:rsid w:val="009E5485"/>
    <w:rsid w:val="00A05E0E"/>
    <w:rsid w:val="00A238C7"/>
    <w:rsid w:val="00A24237"/>
    <w:rsid w:val="00A418E1"/>
    <w:rsid w:val="00A51044"/>
    <w:rsid w:val="00A510A3"/>
    <w:rsid w:val="00A51705"/>
    <w:rsid w:val="00A60767"/>
    <w:rsid w:val="00A704B2"/>
    <w:rsid w:val="00A8231D"/>
    <w:rsid w:val="00A90FE2"/>
    <w:rsid w:val="00AA0D30"/>
    <w:rsid w:val="00AA6042"/>
    <w:rsid w:val="00AB0B42"/>
    <w:rsid w:val="00AB2560"/>
    <w:rsid w:val="00AB4A0C"/>
    <w:rsid w:val="00AD2303"/>
    <w:rsid w:val="00B06713"/>
    <w:rsid w:val="00B13158"/>
    <w:rsid w:val="00B14715"/>
    <w:rsid w:val="00B16016"/>
    <w:rsid w:val="00B235E8"/>
    <w:rsid w:val="00B270AC"/>
    <w:rsid w:val="00B36F04"/>
    <w:rsid w:val="00B37E53"/>
    <w:rsid w:val="00B43F49"/>
    <w:rsid w:val="00B52A9D"/>
    <w:rsid w:val="00B52B3D"/>
    <w:rsid w:val="00B5568A"/>
    <w:rsid w:val="00B5644A"/>
    <w:rsid w:val="00B569C8"/>
    <w:rsid w:val="00B62136"/>
    <w:rsid w:val="00B6490E"/>
    <w:rsid w:val="00B72FAA"/>
    <w:rsid w:val="00B82946"/>
    <w:rsid w:val="00B83F34"/>
    <w:rsid w:val="00B93A98"/>
    <w:rsid w:val="00B9511A"/>
    <w:rsid w:val="00B95B84"/>
    <w:rsid w:val="00BA0037"/>
    <w:rsid w:val="00BA2976"/>
    <w:rsid w:val="00BB71FA"/>
    <w:rsid w:val="00BC362A"/>
    <w:rsid w:val="00BC6ADD"/>
    <w:rsid w:val="00BD1C7F"/>
    <w:rsid w:val="00BD4F3D"/>
    <w:rsid w:val="00BF1AE6"/>
    <w:rsid w:val="00BF6352"/>
    <w:rsid w:val="00C07BDC"/>
    <w:rsid w:val="00C12035"/>
    <w:rsid w:val="00C13428"/>
    <w:rsid w:val="00C16A61"/>
    <w:rsid w:val="00C16F09"/>
    <w:rsid w:val="00C24D59"/>
    <w:rsid w:val="00C525D3"/>
    <w:rsid w:val="00C601D9"/>
    <w:rsid w:val="00C63840"/>
    <w:rsid w:val="00C70A8E"/>
    <w:rsid w:val="00C83BF7"/>
    <w:rsid w:val="00C87B79"/>
    <w:rsid w:val="00C90FB7"/>
    <w:rsid w:val="00C930FD"/>
    <w:rsid w:val="00CA5D9C"/>
    <w:rsid w:val="00CA6065"/>
    <w:rsid w:val="00CC50C3"/>
    <w:rsid w:val="00CC606E"/>
    <w:rsid w:val="00CE2CB5"/>
    <w:rsid w:val="00CE3284"/>
    <w:rsid w:val="00CE50A3"/>
    <w:rsid w:val="00CF7FED"/>
    <w:rsid w:val="00D146B1"/>
    <w:rsid w:val="00D1544E"/>
    <w:rsid w:val="00D331F0"/>
    <w:rsid w:val="00D36FBD"/>
    <w:rsid w:val="00D4200E"/>
    <w:rsid w:val="00D518E3"/>
    <w:rsid w:val="00D5256A"/>
    <w:rsid w:val="00D5773C"/>
    <w:rsid w:val="00D6488B"/>
    <w:rsid w:val="00D72085"/>
    <w:rsid w:val="00D82EDE"/>
    <w:rsid w:val="00D901A3"/>
    <w:rsid w:val="00D9343A"/>
    <w:rsid w:val="00D97572"/>
    <w:rsid w:val="00DA5808"/>
    <w:rsid w:val="00DB27DD"/>
    <w:rsid w:val="00DB2E82"/>
    <w:rsid w:val="00DB67FF"/>
    <w:rsid w:val="00DD47B3"/>
    <w:rsid w:val="00DE4C43"/>
    <w:rsid w:val="00DE6367"/>
    <w:rsid w:val="00DE7748"/>
    <w:rsid w:val="00E01EB6"/>
    <w:rsid w:val="00E03183"/>
    <w:rsid w:val="00E0748D"/>
    <w:rsid w:val="00E10E73"/>
    <w:rsid w:val="00E11A0E"/>
    <w:rsid w:val="00E449D9"/>
    <w:rsid w:val="00E47653"/>
    <w:rsid w:val="00E514C0"/>
    <w:rsid w:val="00E625BD"/>
    <w:rsid w:val="00E72213"/>
    <w:rsid w:val="00E775B5"/>
    <w:rsid w:val="00E8174E"/>
    <w:rsid w:val="00E95764"/>
    <w:rsid w:val="00EA35D1"/>
    <w:rsid w:val="00EA5FDA"/>
    <w:rsid w:val="00EB57F5"/>
    <w:rsid w:val="00EB64B4"/>
    <w:rsid w:val="00EB79A4"/>
    <w:rsid w:val="00EC786B"/>
    <w:rsid w:val="00EF357D"/>
    <w:rsid w:val="00EF7322"/>
    <w:rsid w:val="00EF7FE6"/>
    <w:rsid w:val="00F064C4"/>
    <w:rsid w:val="00F10D39"/>
    <w:rsid w:val="00F11B56"/>
    <w:rsid w:val="00F42907"/>
    <w:rsid w:val="00F4309B"/>
    <w:rsid w:val="00F524F8"/>
    <w:rsid w:val="00F5574E"/>
    <w:rsid w:val="00F63DF6"/>
    <w:rsid w:val="00F6435E"/>
    <w:rsid w:val="00F65708"/>
    <w:rsid w:val="00F71446"/>
    <w:rsid w:val="00F8503E"/>
    <w:rsid w:val="00FA179E"/>
    <w:rsid w:val="00FB77B6"/>
    <w:rsid w:val="00FC5794"/>
    <w:rsid w:val="00FD4BAE"/>
    <w:rsid w:val="00FD4F40"/>
    <w:rsid w:val="00FE2E27"/>
    <w:rsid w:val="00FE3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AC5202"/>
  <w15:chartTrackingRefBased/>
  <w15:docId w15:val="{7E759714-AF62-4365-B1B0-C5B18EF1D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3B95"/>
    <w:pPr>
      <w:widowControl w:val="0"/>
      <w:jc w:val="both"/>
    </w:pPr>
    <w:rPr>
      <w:rFonts w:ascii="ＭＳ 明朝" w:eastAsia="ＭＳ 明朝"/>
      <w:sz w:val="22"/>
    </w:rPr>
  </w:style>
  <w:style w:type="paragraph" w:styleId="1">
    <w:name w:val="heading 1"/>
    <w:basedOn w:val="a"/>
    <w:next w:val="a"/>
    <w:link w:val="10"/>
    <w:uiPriority w:val="9"/>
    <w:qFormat/>
    <w:rsid w:val="00D6488B"/>
    <w:pPr>
      <w:keepNext/>
      <w:outlineLvl w:val="0"/>
    </w:pPr>
    <w:rPr>
      <w:rFonts w:asciiTheme="majorHAnsi" w:eastAsiaTheme="majorEastAsia" w:hAnsiTheme="majorHAnsi" w:cstheme="majorBidi"/>
      <w:sz w:val="24"/>
      <w:szCs w:val="24"/>
    </w:rPr>
  </w:style>
  <w:style w:type="paragraph" w:styleId="2">
    <w:name w:val="heading 2"/>
    <w:basedOn w:val="1"/>
    <w:next w:val="1"/>
    <w:link w:val="20"/>
    <w:qFormat/>
    <w:rsid w:val="00D6488B"/>
    <w:pPr>
      <w:widowControl/>
      <w:spacing w:beforeLines="50" w:before="157"/>
      <w:jc w:val="left"/>
      <w:outlineLvl w:val="1"/>
    </w:pPr>
    <w:rPr>
      <w:rFonts w:asciiTheme="minorEastAsia" w:eastAsia="ＭＳ ゴシック" w:hAnsiTheme="minorEastAsia"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Reference"/>
    <w:basedOn w:val="a0"/>
    <w:uiPriority w:val="31"/>
    <w:qFormat/>
    <w:rsid w:val="00D331F0"/>
    <w:rPr>
      <w:smallCaps/>
      <w:color w:val="5A5A5A" w:themeColor="text1" w:themeTint="A5"/>
    </w:rPr>
  </w:style>
  <w:style w:type="paragraph" w:styleId="Web">
    <w:name w:val="Normal (Web)"/>
    <w:basedOn w:val="a"/>
    <w:uiPriority w:val="99"/>
    <w:semiHidden/>
    <w:unhideWhenUsed/>
    <w:rsid w:val="00B9511A"/>
    <w:rPr>
      <w:rFonts w:ascii="Times New Roman" w:hAnsi="Times New Roman" w:cs="Times New Roman"/>
      <w:sz w:val="24"/>
      <w:szCs w:val="24"/>
    </w:rPr>
  </w:style>
  <w:style w:type="table" w:styleId="a4">
    <w:name w:val="Table Grid"/>
    <w:basedOn w:val="a1"/>
    <w:rsid w:val="00510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821DF0"/>
    <w:pPr>
      <w:ind w:leftChars="400" w:left="840"/>
    </w:pPr>
  </w:style>
  <w:style w:type="paragraph" w:styleId="a6">
    <w:name w:val="header"/>
    <w:basedOn w:val="a"/>
    <w:link w:val="a7"/>
    <w:uiPriority w:val="99"/>
    <w:unhideWhenUsed/>
    <w:rsid w:val="00362A33"/>
    <w:pPr>
      <w:tabs>
        <w:tab w:val="center" w:pos="4252"/>
        <w:tab w:val="right" w:pos="8504"/>
      </w:tabs>
      <w:snapToGrid w:val="0"/>
    </w:pPr>
  </w:style>
  <w:style w:type="character" w:customStyle="1" w:styleId="a7">
    <w:name w:val="ヘッダー (文字)"/>
    <w:basedOn w:val="a0"/>
    <w:link w:val="a6"/>
    <w:uiPriority w:val="99"/>
    <w:rsid w:val="00362A33"/>
  </w:style>
  <w:style w:type="paragraph" w:styleId="a8">
    <w:name w:val="footer"/>
    <w:basedOn w:val="a"/>
    <w:link w:val="a9"/>
    <w:uiPriority w:val="99"/>
    <w:unhideWhenUsed/>
    <w:rsid w:val="00362A33"/>
    <w:pPr>
      <w:tabs>
        <w:tab w:val="center" w:pos="4252"/>
        <w:tab w:val="right" w:pos="8504"/>
      </w:tabs>
      <w:snapToGrid w:val="0"/>
    </w:pPr>
  </w:style>
  <w:style w:type="character" w:customStyle="1" w:styleId="a9">
    <w:name w:val="フッター (文字)"/>
    <w:basedOn w:val="a0"/>
    <w:link w:val="a8"/>
    <w:uiPriority w:val="99"/>
    <w:rsid w:val="00362A33"/>
  </w:style>
  <w:style w:type="paragraph" w:styleId="aa">
    <w:name w:val="Balloon Text"/>
    <w:basedOn w:val="a"/>
    <w:link w:val="ab"/>
    <w:uiPriority w:val="99"/>
    <w:semiHidden/>
    <w:unhideWhenUsed/>
    <w:rsid w:val="00DB67F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B67FF"/>
    <w:rPr>
      <w:rFonts w:asciiTheme="majorHAnsi" w:eastAsiaTheme="majorEastAsia" w:hAnsiTheme="majorHAnsi" w:cstheme="majorBidi"/>
      <w:sz w:val="18"/>
      <w:szCs w:val="18"/>
    </w:rPr>
  </w:style>
  <w:style w:type="character" w:styleId="ac">
    <w:name w:val="Hyperlink"/>
    <w:basedOn w:val="a0"/>
    <w:uiPriority w:val="99"/>
    <w:unhideWhenUsed/>
    <w:rsid w:val="00D5256A"/>
    <w:rPr>
      <w:color w:val="0563C1" w:themeColor="hyperlink"/>
      <w:u w:val="single"/>
    </w:rPr>
  </w:style>
  <w:style w:type="character" w:styleId="ad">
    <w:name w:val="Unresolved Mention"/>
    <w:basedOn w:val="a0"/>
    <w:uiPriority w:val="99"/>
    <w:semiHidden/>
    <w:unhideWhenUsed/>
    <w:rsid w:val="00D5256A"/>
    <w:rPr>
      <w:color w:val="605E5C"/>
      <w:shd w:val="clear" w:color="auto" w:fill="E1DFDD"/>
    </w:rPr>
  </w:style>
  <w:style w:type="paragraph" w:styleId="ae">
    <w:name w:val="Revision"/>
    <w:hidden/>
    <w:uiPriority w:val="99"/>
    <w:semiHidden/>
    <w:rsid w:val="009A66EB"/>
  </w:style>
  <w:style w:type="character" w:styleId="af">
    <w:name w:val="annotation reference"/>
    <w:basedOn w:val="a0"/>
    <w:uiPriority w:val="99"/>
    <w:semiHidden/>
    <w:unhideWhenUsed/>
    <w:rsid w:val="00B235E8"/>
    <w:rPr>
      <w:sz w:val="18"/>
      <w:szCs w:val="18"/>
    </w:rPr>
  </w:style>
  <w:style w:type="paragraph" w:styleId="af0">
    <w:name w:val="annotation text"/>
    <w:basedOn w:val="a"/>
    <w:link w:val="af1"/>
    <w:uiPriority w:val="99"/>
    <w:unhideWhenUsed/>
    <w:rsid w:val="00B235E8"/>
    <w:pPr>
      <w:jc w:val="left"/>
    </w:pPr>
  </w:style>
  <w:style w:type="character" w:customStyle="1" w:styleId="af1">
    <w:name w:val="コメント文字列 (文字)"/>
    <w:basedOn w:val="a0"/>
    <w:link w:val="af0"/>
    <w:uiPriority w:val="99"/>
    <w:rsid w:val="00B235E8"/>
  </w:style>
  <w:style w:type="paragraph" w:styleId="af2">
    <w:name w:val="annotation subject"/>
    <w:basedOn w:val="af0"/>
    <w:next w:val="af0"/>
    <w:link w:val="af3"/>
    <w:uiPriority w:val="99"/>
    <w:semiHidden/>
    <w:unhideWhenUsed/>
    <w:rsid w:val="00B235E8"/>
    <w:rPr>
      <w:b/>
      <w:bCs/>
    </w:rPr>
  </w:style>
  <w:style w:type="character" w:customStyle="1" w:styleId="af3">
    <w:name w:val="コメント内容 (文字)"/>
    <w:basedOn w:val="af1"/>
    <w:link w:val="af2"/>
    <w:uiPriority w:val="99"/>
    <w:semiHidden/>
    <w:rsid w:val="00B235E8"/>
    <w:rPr>
      <w:b/>
      <w:bCs/>
    </w:rPr>
  </w:style>
  <w:style w:type="paragraph" w:customStyle="1" w:styleId="af4">
    <w:name w:val="内容"/>
    <w:basedOn w:val="a"/>
    <w:rsid w:val="00BD1C7F"/>
    <w:pPr>
      <w:ind w:leftChars="200" w:left="420" w:firstLineChars="100" w:firstLine="210"/>
    </w:pPr>
  </w:style>
  <w:style w:type="character" w:customStyle="1" w:styleId="10">
    <w:name w:val="見出し 1 (文字)"/>
    <w:basedOn w:val="a0"/>
    <w:link w:val="1"/>
    <w:uiPriority w:val="9"/>
    <w:rsid w:val="00D6488B"/>
    <w:rPr>
      <w:rFonts w:asciiTheme="majorHAnsi" w:eastAsiaTheme="majorEastAsia" w:hAnsiTheme="majorHAnsi" w:cstheme="majorBidi"/>
      <w:sz w:val="24"/>
      <w:szCs w:val="24"/>
    </w:rPr>
  </w:style>
  <w:style w:type="character" w:customStyle="1" w:styleId="20">
    <w:name w:val="見出し 2 (文字)"/>
    <w:basedOn w:val="a0"/>
    <w:link w:val="2"/>
    <w:rsid w:val="00D6488B"/>
    <w:rPr>
      <w:rFonts w:asciiTheme="minorEastAsia" w:eastAsia="ＭＳ ゴシック" w:hAnsiTheme="minorEastAsia" w:cs="Times New Roman"/>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99604">
      <w:bodyDiv w:val="1"/>
      <w:marLeft w:val="0"/>
      <w:marRight w:val="0"/>
      <w:marTop w:val="0"/>
      <w:marBottom w:val="0"/>
      <w:divBdr>
        <w:top w:val="none" w:sz="0" w:space="0" w:color="auto"/>
        <w:left w:val="none" w:sz="0" w:space="0" w:color="auto"/>
        <w:bottom w:val="none" w:sz="0" w:space="0" w:color="auto"/>
        <w:right w:val="none" w:sz="0" w:space="0" w:color="auto"/>
      </w:divBdr>
      <w:divsChild>
        <w:div w:id="1976329256">
          <w:marLeft w:val="446"/>
          <w:marRight w:val="0"/>
          <w:marTop w:val="0"/>
          <w:marBottom w:val="0"/>
          <w:divBdr>
            <w:top w:val="none" w:sz="0" w:space="0" w:color="auto"/>
            <w:left w:val="none" w:sz="0" w:space="0" w:color="auto"/>
            <w:bottom w:val="none" w:sz="0" w:space="0" w:color="auto"/>
            <w:right w:val="none" w:sz="0" w:space="0" w:color="auto"/>
          </w:divBdr>
        </w:div>
      </w:divsChild>
    </w:div>
    <w:div w:id="78330836">
      <w:bodyDiv w:val="1"/>
      <w:marLeft w:val="0"/>
      <w:marRight w:val="0"/>
      <w:marTop w:val="0"/>
      <w:marBottom w:val="0"/>
      <w:divBdr>
        <w:top w:val="none" w:sz="0" w:space="0" w:color="auto"/>
        <w:left w:val="none" w:sz="0" w:space="0" w:color="auto"/>
        <w:bottom w:val="none" w:sz="0" w:space="0" w:color="auto"/>
        <w:right w:val="none" w:sz="0" w:space="0" w:color="auto"/>
      </w:divBdr>
    </w:div>
    <w:div w:id="524682889">
      <w:bodyDiv w:val="1"/>
      <w:marLeft w:val="0"/>
      <w:marRight w:val="0"/>
      <w:marTop w:val="0"/>
      <w:marBottom w:val="0"/>
      <w:divBdr>
        <w:top w:val="none" w:sz="0" w:space="0" w:color="auto"/>
        <w:left w:val="none" w:sz="0" w:space="0" w:color="auto"/>
        <w:bottom w:val="none" w:sz="0" w:space="0" w:color="auto"/>
        <w:right w:val="none" w:sz="0" w:space="0" w:color="auto"/>
      </w:divBdr>
      <w:divsChild>
        <w:div w:id="2057928413">
          <w:marLeft w:val="446"/>
          <w:marRight w:val="0"/>
          <w:marTop w:val="0"/>
          <w:marBottom w:val="0"/>
          <w:divBdr>
            <w:top w:val="none" w:sz="0" w:space="0" w:color="auto"/>
            <w:left w:val="none" w:sz="0" w:space="0" w:color="auto"/>
            <w:bottom w:val="none" w:sz="0" w:space="0" w:color="auto"/>
            <w:right w:val="none" w:sz="0" w:space="0" w:color="auto"/>
          </w:divBdr>
        </w:div>
      </w:divsChild>
    </w:div>
    <w:div w:id="725110398">
      <w:bodyDiv w:val="1"/>
      <w:marLeft w:val="0"/>
      <w:marRight w:val="0"/>
      <w:marTop w:val="0"/>
      <w:marBottom w:val="0"/>
      <w:divBdr>
        <w:top w:val="none" w:sz="0" w:space="0" w:color="auto"/>
        <w:left w:val="none" w:sz="0" w:space="0" w:color="auto"/>
        <w:bottom w:val="none" w:sz="0" w:space="0" w:color="auto"/>
        <w:right w:val="none" w:sz="0" w:space="0" w:color="auto"/>
      </w:divBdr>
    </w:div>
    <w:div w:id="1041634067">
      <w:bodyDiv w:val="1"/>
      <w:marLeft w:val="0"/>
      <w:marRight w:val="0"/>
      <w:marTop w:val="0"/>
      <w:marBottom w:val="0"/>
      <w:divBdr>
        <w:top w:val="none" w:sz="0" w:space="0" w:color="auto"/>
        <w:left w:val="none" w:sz="0" w:space="0" w:color="auto"/>
        <w:bottom w:val="none" w:sz="0" w:space="0" w:color="auto"/>
        <w:right w:val="none" w:sz="0" w:space="0" w:color="auto"/>
      </w:divBdr>
    </w:div>
    <w:div w:id="1179075333">
      <w:bodyDiv w:val="1"/>
      <w:marLeft w:val="0"/>
      <w:marRight w:val="0"/>
      <w:marTop w:val="0"/>
      <w:marBottom w:val="0"/>
      <w:divBdr>
        <w:top w:val="none" w:sz="0" w:space="0" w:color="auto"/>
        <w:left w:val="none" w:sz="0" w:space="0" w:color="auto"/>
        <w:bottom w:val="none" w:sz="0" w:space="0" w:color="auto"/>
        <w:right w:val="none" w:sz="0" w:space="0" w:color="auto"/>
      </w:divBdr>
      <w:divsChild>
        <w:div w:id="1523007591">
          <w:marLeft w:val="446"/>
          <w:marRight w:val="0"/>
          <w:marTop w:val="0"/>
          <w:marBottom w:val="0"/>
          <w:divBdr>
            <w:top w:val="none" w:sz="0" w:space="0" w:color="auto"/>
            <w:left w:val="none" w:sz="0" w:space="0" w:color="auto"/>
            <w:bottom w:val="none" w:sz="0" w:space="0" w:color="auto"/>
            <w:right w:val="none" w:sz="0" w:space="0" w:color="auto"/>
          </w:divBdr>
        </w:div>
      </w:divsChild>
    </w:div>
    <w:div w:id="1490319966">
      <w:bodyDiv w:val="1"/>
      <w:marLeft w:val="0"/>
      <w:marRight w:val="0"/>
      <w:marTop w:val="0"/>
      <w:marBottom w:val="0"/>
      <w:divBdr>
        <w:top w:val="none" w:sz="0" w:space="0" w:color="auto"/>
        <w:left w:val="none" w:sz="0" w:space="0" w:color="auto"/>
        <w:bottom w:val="none" w:sz="0" w:space="0" w:color="auto"/>
        <w:right w:val="none" w:sz="0" w:space="0" w:color="auto"/>
      </w:divBdr>
    </w:div>
    <w:div w:id="149857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EDD49-E125-4C38-BFEE-7FD55B4B2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1326</TotalTime>
  <Pages>3</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落合　孝司</dc:creator>
  <cp:keywords/>
  <dc:description/>
  <cp:lastModifiedBy>石村　祐子</cp:lastModifiedBy>
  <cp:revision>64</cp:revision>
  <cp:lastPrinted>2024-07-05T02:18:00Z</cp:lastPrinted>
  <dcterms:created xsi:type="dcterms:W3CDTF">2023-11-07T13:32:00Z</dcterms:created>
  <dcterms:modified xsi:type="dcterms:W3CDTF">2024-07-08T01:01:00Z</dcterms:modified>
</cp:coreProperties>
</file>