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A128B3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9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18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40"/>
        </w:rPr>
        <w:t>地位承継届</w:t>
      </w:r>
      <w:r w:rsidRPr="0015443C">
        <w:rPr>
          <w:rFonts w:asciiTheme="minorEastAsia" w:eastAsiaTheme="minorEastAsia" w:hAnsiTheme="minorEastAsia"/>
          <w:spacing w:val="30"/>
        </w:rPr>
        <w:t>(</w:t>
      </w:r>
      <w:r w:rsidRPr="0015443C">
        <w:rPr>
          <w:rFonts w:asciiTheme="minorEastAsia" w:eastAsiaTheme="minorEastAsia" w:hAnsiTheme="minorEastAsia" w:hint="eastAsia"/>
          <w:spacing w:val="40"/>
        </w:rPr>
        <w:t>指定工</w:t>
      </w:r>
      <w:r w:rsidRPr="0015443C">
        <w:rPr>
          <w:rFonts w:asciiTheme="minorEastAsia" w:eastAsiaTheme="minorEastAsia" w:hAnsiTheme="minorEastAsia" w:hint="eastAsia"/>
          <w:spacing w:val="20"/>
        </w:rPr>
        <w:t>場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spacing w:before="120"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山口県知事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30"/>
        <w:gridCol w:w="2415"/>
        <w:gridCol w:w="420"/>
      </w:tblGrid>
      <w:tr w:rsidR="004A1637" w:rsidRPr="0015443C" w:rsidTr="00AC06FE">
        <w:trPr>
          <w:cantSplit/>
          <w:trHeight w:val="522"/>
        </w:trPr>
        <w:tc>
          <w:tcPr>
            <w:tcW w:w="504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675"/>
        </w:trPr>
        <w:tc>
          <w:tcPr>
            <w:tcW w:w="5040" w:type="dxa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64135</wp:posOffset>
                      </wp:positionV>
                      <wp:extent cx="1497330" cy="283845"/>
                      <wp:effectExtent l="0" t="0" r="0" b="0"/>
                      <wp:wrapNone/>
                      <wp:docPr id="2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33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1953" id="AutoShape 12" o:spid="_x0000_s1026" type="#_x0000_t185" style="position:absolute;left:0;text-align:left;margin-left:283.8pt;margin-top:5.05pt;width:117.9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CIigIAACM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688"/>
        </w:trPr>
        <w:tc>
          <w:tcPr>
            <w:tcW w:w="5040" w:type="dxa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52705</wp:posOffset>
                      </wp:positionV>
                      <wp:extent cx="1492250" cy="302260"/>
                      <wp:effectExtent l="0" t="0" r="0" b="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7994" id="AutoShape 13" o:spid="_x0000_s1026" type="#_x0000_t185" style="position:absolute;left:0;text-align:left;margin-left:284.05pt;margin-top:4.15pt;width:117.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49"/>
        </w:trPr>
        <w:tc>
          <w:tcPr>
            <w:tcW w:w="8085" w:type="dxa"/>
            <w:gridSpan w:val="3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下記のとおり指定工場設置者の地位を承継したので、山口県公害防止条例第</w:t>
      </w:r>
      <w:r w:rsidRPr="0015443C">
        <w:rPr>
          <w:rFonts w:asciiTheme="minorEastAsia" w:eastAsiaTheme="minorEastAsia" w:hAnsiTheme="minorEastAsia"/>
        </w:rPr>
        <w:t>33</w:t>
      </w:r>
      <w:r w:rsidRPr="0015443C">
        <w:rPr>
          <w:rFonts w:asciiTheme="minorEastAsia" w:eastAsiaTheme="minorEastAsia" w:hAnsiTheme="minorEastAsia" w:hint="eastAsia"/>
        </w:rPr>
        <w:t>条第</w:t>
      </w:r>
      <w:r w:rsidRPr="0015443C">
        <w:rPr>
          <w:rFonts w:asciiTheme="minorEastAsia" w:eastAsiaTheme="minorEastAsia" w:hAnsiTheme="minorEastAsia"/>
        </w:rPr>
        <w:t>3</w:t>
      </w:r>
      <w:r w:rsidRPr="0015443C">
        <w:rPr>
          <w:rFonts w:asciiTheme="minorEastAsia" w:eastAsiaTheme="minorEastAsia" w:hAnsiTheme="minorEastAsia" w:hint="eastAsia"/>
        </w:rPr>
        <w:t>項の規定により届け出ます。</w:t>
      </w:r>
    </w:p>
    <w:p w:rsidR="004A1637" w:rsidRPr="0015443C" w:rsidRDefault="004A1637" w:rsidP="004A1637">
      <w:pPr>
        <w:spacing w:before="8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2835"/>
        <w:gridCol w:w="1575"/>
        <w:gridCol w:w="1260"/>
      </w:tblGrid>
      <w:tr w:rsidR="004A1637" w:rsidRPr="0015443C" w:rsidTr="00B76A94">
        <w:trPr>
          <w:cantSplit/>
          <w:trHeight w:val="511"/>
        </w:trPr>
        <w:tc>
          <w:tcPr>
            <w:tcW w:w="1701" w:type="dxa"/>
            <w:gridSpan w:val="2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</w:t>
            </w:r>
          </w:p>
        </w:tc>
        <w:tc>
          <w:tcPr>
            <w:tcW w:w="3969" w:type="dxa"/>
            <w:gridSpan w:val="2"/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340"/>
              </w:rPr>
              <w:t>名</w:t>
            </w:r>
            <w:r w:rsidRPr="0015443C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B76A94">
        <w:trPr>
          <w:cantSplit/>
          <w:trHeight w:val="497"/>
        </w:trPr>
        <w:tc>
          <w:tcPr>
            <w:tcW w:w="1701" w:type="dxa"/>
            <w:gridSpan w:val="2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620"/>
              </w:rPr>
              <w:t>所在</w:t>
            </w:r>
            <w:r w:rsidRPr="0015443C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76A94" w:rsidRPr="0015443C" w:rsidTr="00B76A94">
        <w:trPr>
          <w:cantSplit/>
          <w:trHeight w:val="331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76A94" w:rsidRPr="0015443C" w:rsidRDefault="00B76A94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1"/>
                <w:kern w:val="0"/>
                <w:fitText w:val="1470" w:id="-1414806770"/>
              </w:rPr>
              <w:t>指定工場設</w:t>
            </w:r>
            <w:r w:rsidRPr="0015443C">
              <w:rPr>
                <w:rFonts w:asciiTheme="minorEastAsia" w:eastAsiaTheme="minorEastAsia" w:hAnsiTheme="minorEastAsia" w:hint="eastAsia"/>
                <w:kern w:val="0"/>
                <w:fitText w:val="1470" w:id="-1414806770"/>
              </w:rPr>
              <w:t>置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B76A94" w:rsidRPr="0015443C" w:rsidRDefault="00B76A94" w:rsidP="003F7F0C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  <w:tc>
          <w:tcPr>
            <w:tcW w:w="1575" w:type="dxa"/>
            <w:vMerge w:val="restart"/>
            <w:vAlign w:val="center"/>
          </w:tcPr>
          <w:p w:rsidR="00B76A94" w:rsidRPr="0015443C" w:rsidRDefault="00B76A94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-1414806769"/>
              </w:rPr>
              <w:t>許可番</w:t>
            </w:r>
            <w:r w:rsidRPr="0015443C"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-1414806769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 w:rsidR="00B76A94" w:rsidRPr="0015443C" w:rsidRDefault="00B76A94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B76A94" w:rsidRPr="0015443C" w:rsidTr="00B76A94">
        <w:trPr>
          <w:cantSplit/>
          <w:trHeight w:val="20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B76A94" w:rsidRPr="0015443C" w:rsidRDefault="00B76A94" w:rsidP="00B76A9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許可</w:t>
            </w:r>
          </w:p>
          <w:p w:rsidR="00B76A94" w:rsidRPr="0015443C" w:rsidRDefault="00B76A94" w:rsidP="00B76A9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届出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B76A94" w:rsidRPr="0015443C" w:rsidRDefault="00B76A94" w:rsidP="00B76A9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B76A94" w:rsidRPr="0015443C" w:rsidRDefault="00B76A94" w:rsidP="003F7F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Merge/>
            <w:vAlign w:val="center"/>
          </w:tcPr>
          <w:p w:rsidR="00B76A94" w:rsidRPr="0015443C" w:rsidRDefault="00B76A94" w:rsidP="003F7F0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B76A94" w:rsidRPr="0015443C" w:rsidRDefault="00B76A94" w:rsidP="003F7F0C">
            <w:pPr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10"/>
        </w:trPr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0"/>
        </w:trPr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承継年月日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1637" w:rsidRPr="0015443C" w:rsidTr="00B76A94">
        <w:trPr>
          <w:cantSplit/>
          <w:trHeight w:val="510"/>
        </w:trPr>
        <w:tc>
          <w:tcPr>
            <w:tcW w:w="1701" w:type="dxa"/>
            <w:gridSpan w:val="2"/>
            <w:vMerge w:val="restart"/>
            <w:tcBorders>
              <w:bottom w:val="nil"/>
            </w:tcBorders>
            <w:vAlign w:val="center"/>
          </w:tcPr>
          <w:p w:rsidR="004A1637" w:rsidRPr="0015443C" w:rsidRDefault="00D746B3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372110</wp:posOffset>
                      </wp:positionV>
                      <wp:extent cx="1758315" cy="315595"/>
                      <wp:effectExtent l="0" t="0" r="0" b="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315" cy="315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A49BF" id="AutoShape 14" o:spid="_x0000_s1026" type="#_x0000_t185" style="position:absolute;left:0;text-align:left;margin-left:141.75pt;margin-top:29.3pt;width:138.45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U8iAIAACM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20320</wp:posOffset>
                      </wp:positionV>
                      <wp:extent cx="1764030" cy="306705"/>
                      <wp:effectExtent l="0" t="0" r="0" b="0"/>
                      <wp:wrapNone/>
                      <wp:docPr id="2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03F3" id="AutoShape 15" o:spid="_x0000_s1026" type="#_x0000_t185" style="position:absolute;left:0;text-align:left;margin-left:141.45pt;margin-top:1.6pt;width:138.9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被承継者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、そ</w:t>
            </w:r>
            <w:r w:rsidRPr="0015443C">
              <w:rPr>
                <w:rFonts w:asciiTheme="minorEastAsia" w:eastAsiaTheme="minorEastAsia" w:hAnsiTheme="minorEastAsia" w:hint="eastAsia"/>
              </w:rPr>
              <w:t>の主たる事務所の所在地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B76A94">
        <w:trPr>
          <w:cantSplit/>
          <w:trHeight w:val="510"/>
        </w:trPr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  <w:spacing w:val="20"/>
              </w:rPr>
              <w:t>、そ</w:t>
            </w:r>
            <w:r w:rsidRPr="0015443C">
              <w:rPr>
                <w:rFonts w:asciiTheme="minorEastAsia" w:eastAsiaTheme="minorEastAsia" w:hAnsiTheme="minorEastAsia" w:hint="eastAsia"/>
              </w:rPr>
              <w:t>の名称及び代表者の氏名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B76A94">
        <w:trPr>
          <w:cantSplit/>
          <w:trHeight w:val="497"/>
        </w:trPr>
        <w:tc>
          <w:tcPr>
            <w:tcW w:w="1701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22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</w:t>
            </w:r>
            <w:r w:rsidRPr="0015443C">
              <w:rPr>
                <w:rFonts w:asciiTheme="minorEastAsia" w:eastAsiaTheme="minorEastAsia" w:hAnsiTheme="minorEastAsia" w:hint="eastAsia"/>
                <w:spacing w:val="210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B76A94">
        <w:trPr>
          <w:cantSplit/>
          <w:trHeight w:val="525"/>
        </w:trPr>
        <w:tc>
          <w:tcPr>
            <w:tcW w:w="1701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30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3969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工場番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</w:t>
            </w:r>
            <w:r w:rsidRPr="0015443C">
              <w:rPr>
                <w:rFonts w:asciiTheme="minorEastAsia" w:eastAsiaTheme="minorEastAsia" w:hAnsiTheme="minorEastAsia" w:hint="eastAsia"/>
                <w:spacing w:val="210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B76A94">
        <w:trPr>
          <w:cantSplit/>
          <w:trHeight w:val="511"/>
        </w:trPr>
        <w:tc>
          <w:tcPr>
            <w:tcW w:w="1701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30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804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EB25A1" w:rsidRPr="0015443C" w:rsidRDefault="00EB25A1" w:rsidP="00EB25A1">
      <w:pPr>
        <w:spacing w:before="120"/>
        <w:rPr>
          <w:rFonts w:asciiTheme="minorEastAsia" w:eastAsiaTheme="minorEastAsia" w:hAnsiTheme="minorEastAsia"/>
        </w:rPr>
      </w:pPr>
      <w:bookmarkStart w:id="1" w:name="_Hlk119501974"/>
      <w:r w:rsidRPr="0015443C">
        <w:rPr>
          <w:rFonts w:asciiTheme="minorEastAsia" w:eastAsiaTheme="minorEastAsia" w:hAnsiTheme="minorEastAsia" w:hint="eastAsia"/>
        </w:rPr>
        <w:t>注　１　「許可番号」欄は、指定工場の設置の許可を受けた場合にのみ記入すること。</w:t>
      </w:r>
    </w:p>
    <w:p w:rsidR="00EB25A1" w:rsidRPr="0015443C" w:rsidRDefault="00EB25A1" w:rsidP="00EB25A1">
      <w:pPr>
        <w:ind w:firstLineChars="100" w:firstLine="21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２　※印欄は、記入しないこと。</w:t>
      </w:r>
    </w:p>
    <w:bookmarkEnd w:id="1"/>
    <w:p w:rsidR="002377C4" w:rsidRPr="0015443C" w:rsidRDefault="00A128B3" w:rsidP="0069104D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09" w:rsidRDefault="009E2909" w:rsidP="00BE2D1B">
      <w:r>
        <w:separator/>
      </w:r>
    </w:p>
  </w:endnote>
  <w:endnote w:type="continuationSeparator" w:id="0">
    <w:p w:rsidR="009E2909" w:rsidRDefault="009E2909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09" w:rsidRDefault="009E2909" w:rsidP="00BE2D1B">
      <w:r>
        <w:separator/>
      </w:r>
    </w:p>
  </w:footnote>
  <w:footnote w:type="continuationSeparator" w:id="0">
    <w:p w:rsidR="009E2909" w:rsidRDefault="009E2909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A1637"/>
    <w:rsid w:val="004B21B4"/>
    <w:rsid w:val="00513450"/>
    <w:rsid w:val="005E440E"/>
    <w:rsid w:val="00617D17"/>
    <w:rsid w:val="0069104D"/>
    <w:rsid w:val="007D1118"/>
    <w:rsid w:val="00821395"/>
    <w:rsid w:val="00840A80"/>
    <w:rsid w:val="00854A9D"/>
    <w:rsid w:val="008D69B2"/>
    <w:rsid w:val="008D6E7D"/>
    <w:rsid w:val="009E2909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BFDA8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2022-11-21T08:11:00Z</dcterms:modified>
</cp:coreProperties>
</file>